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2A6" w:rsidRPr="000C4C07" w:rsidRDefault="00F522A6" w:rsidP="00F522A6"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 w:rsidRPr="00B65D0D">
        <w:rPr>
          <w:rFonts w:ascii="Arial" w:hAnsi="Arial" w:cs="Arial"/>
          <w:b/>
        </w:rPr>
        <w:t>TOP_Plusz</w:t>
      </w:r>
      <w:r>
        <w:rPr>
          <w:rFonts w:ascii="Arial" w:hAnsi="Arial" w:cs="Arial"/>
          <w:b/>
        </w:rPr>
        <w:t>-</w:t>
      </w:r>
      <w:r w:rsidRPr="00B65D0D">
        <w:rPr>
          <w:rFonts w:ascii="Arial" w:hAnsi="Arial" w:cs="Arial"/>
          <w:b/>
        </w:rPr>
        <w:t>3.1.1-21</w:t>
      </w:r>
      <w:r w:rsidR="00D610DB">
        <w:rPr>
          <w:rFonts w:ascii="Arial" w:hAnsi="Arial" w:cs="Arial"/>
          <w:b/>
        </w:rPr>
        <w:t xml:space="preserve">-VE1-2022-00001 Veszprém </w:t>
      </w:r>
      <w:r w:rsidR="006D213B">
        <w:rPr>
          <w:rFonts w:ascii="Arial" w:hAnsi="Arial" w:cs="Arial"/>
          <w:b/>
        </w:rPr>
        <w:t>m</w:t>
      </w:r>
      <w:r w:rsidRPr="00B65D0D">
        <w:rPr>
          <w:rFonts w:ascii="Arial" w:hAnsi="Arial" w:cs="Arial"/>
          <w:b/>
        </w:rPr>
        <w:t>egyei foglalkoztatási–gaz</w:t>
      </w:r>
      <w:r w:rsidR="00AC3E03">
        <w:rPr>
          <w:rFonts w:ascii="Arial" w:hAnsi="Arial" w:cs="Arial"/>
          <w:b/>
        </w:rPr>
        <w:t xml:space="preserve">daságfejlesztési </w:t>
      </w:r>
      <w:proofErr w:type="spellStart"/>
      <w:r w:rsidR="00AC3E03">
        <w:rPr>
          <w:rFonts w:ascii="Arial" w:hAnsi="Arial" w:cs="Arial"/>
          <w:b/>
        </w:rPr>
        <w:t>együttműködés</w:t>
      </w:r>
      <w:r w:rsidR="006D213B">
        <w:rPr>
          <w:rFonts w:ascii="Arial" w:hAnsi="Arial" w:cs="Arial"/>
          <w:b/>
        </w:rPr>
        <w:t>-Plusz</w:t>
      </w:r>
      <w:proofErr w:type="spellEnd"/>
      <w:r w:rsidRPr="00AB0E45">
        <w:rPr>
          <w:rFonts w:eastAsia="SimSun"/>
          <w:b/>
          <w:bCs/>
          <w:color w:val="306785"/>
          <w:sz w:val="28"/>
          <w:szCs w:val="28"/>
          <w:lang w:eastAsia="ja-JP"/>
        </w:rPr>
        <w:t xml:space="preserve"> </w:t>
      </w:r>
      <w:bookmarkStart w:id="0" w:name="kérem1"/>
      <w:r w:rsidRPr="004B7372">
        <w:rPr>
          <w:rFonts w:ascii="Arial" w:hAnsi="Arial" w:cs="Arial"/>
          <w:b/>
        </w:rPr>
        <w:t xml:space="preserve">Kérelem </w:t>
      </w:r>
      <w:bookmarkEnd w:id="0"/>
      <w:r>
        <w:rPr>
          <w:rFonts w:ascii="Arial" w:hAnsi="Arial" w:cs="Arial"/>
          <w:b/>
        </w:rPr>
        <w:t xml:space="preserve">hátrányos helyzetű személyek foglalkoztatásának </w:t>
      </w:r>
      <w:r w:rsidRPr="004B7372">
        <w:rPr>
          <w:rFonts w:ascii="Arial" w:hAnsi="Arial" w:cs="Arial"/>
          <w:b/>
        </w:rPr>
        <w:t>bértámogatás</w:t>
      </w:r>
      <w:r>
        <w:rPr>
          <w:rFonts w:ascii="Arial" w:hAnsi="Arial" w:cs="Arial"/>
          <w:b/>
        </w:rPr>
        <w:t>á</w:t>
      </w:r>
      <w:r w:rsidRPr="004B7372">
        <w:rPr>
          <w:rFonts w:ascii="Arial" w:hAnsi="Arial" w:cs="Arial"/>
          <w:b/>
        </w:rPr>
        <w:t>hoz</w:t>
      </w:r>
    </w:p>
    <w:tbl>
      <w:tblPr>
        <w:tblW w:w="6095" w:type="pct"/>
        <w:tblInd w:w="-993" w:type="dxa"/>
        <w:tblLayout w:type="fixed"/>
        <w:tblCellMar>
          <w:left w:w="72" w:type="dxa"/>
          <w:right w:w="72" w:type="dxa"/>
        </w:tblCellMar>
        <w:tblLook w:val="04A0"/>
      </w:tblPr>
      <w:tblGrid>
        <w:gridCol w:w="2238"/>
        <w:gridCol w:w="485"/>
        <w:gridCol w:w="2374"/>
        <w:gridCol w:w="518"/>
        <w:gridCol w:w="14"/>
        <w:gridCol w:w="1048"/>
        <w:gridCol w:w="614"/>
        <w:gridCol w:w="551"/>
        <w:gridCol w:w="30"/>
        <w:gridCol w:w="788"/>
        <w:gridCol w:w="2574"/>
      </w:tblGrid>
      <w:tr w:rsidR="00F522A6" w:rsidRPr="000C4C07" w:rsidTr="00B20405">
        <w:trPr>
          <w:trHeight w:val="306"/>
        </w:trPr>
        <w:tc>
          <w:tcPr>
            <w:tcW w:w="2679" w:type="dxa"/>
            <w:gridSpan w:val="2"/>
            <w:tcBorders>
              <w:bottom w:val="dotDash" w:sz="4" w:space="0" w:color="4F81BD"/>
            </w:tcBorders>
          </w:tcPr>
          <w:p w:rsidR="00F522A6" w:rsidRPr="007204C3" w:rsidRDefault="00F522A6" w:rsidP="00B20405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847" w:type="dxa"/>
            <w:gridSpan w:val="2"/>
            <w:tcBorders>
              <w:bottom w:val="dotDash" w:sz="4" w:space="0" w:color="4F81BD"/>
            </w:tcBorders>
          </w:tcPr>
          <w:p w:rsidR="00F522A6" w:rsidRPr="000C4C07" w:rsidRDefault="00F522A6" w:rsidP="00B20405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 w:rsidRPr="000C4C07"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2222" w:type="dxa"/>
            <w:gridSpan w:val="5"/>
            <w:tcBorders>
              <w:bottom w:val="dotDash" w:sz="4" w:space="0" w:color="4F81BD"/>
            </w:tcBorders>
          </w:tcPr>
          <w:p w:rsidR="00F522A6" w:rsidRPr="007204C3" w:rsidRDefault="00F522A6" w:rsidP="00B20405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310" w:type="dxa"/>
            <w:gridSpan w:val="2"/>
            <w:tcBorders>
              <w:bottom w:val="dotDash" w:sz="4" w:space="0" w:color="4F81BD"/>
            </w:tcBorders>
          </w:tcPr>
          <w:p w:rsidR="00F522A6" w:rsidRPr="000C4C07" w:rsidRDefault="00F522A6" w:rsidP="00B20405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 w:rsidRPr="000C4C07"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 w:rsidR="00F522A6" w:rsidRPr="000C4C07" w:rsidTr="00B20405">
        <w:trPr>
          <w:trHeight w:val="1318"/>
        </w:trPr>
        <w:tc>
          <w:tcPr>
            <w:tcW w:w="2679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 w:rsidR="00F522A6" w:rsidRPr="007204C3" w:rsidRDefault="00F522A6" w:rsidP="00B20405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 w:rsidR="00F522A6" w:rsidRPr="007204C3" w:rsidRDefault="00F522A6" w:rsidP="00B20405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 w:rsidR="00F522A6" w:rsidRPr="007204C3" w:rsidRDefault="00F522A6" w:rsidP="00B20405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 w:rsidR="00F522A6" w:rsidRPr="007204C3" w:rsidRDefault="00F522A6" w:rsidP="00B20405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 w:rsidR="00F522A6" w:rsidRPr="007204C3" w:rsidRDefault="00F522A6" w:rsidP="00B20405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 w:rsidR="00F522A6" w:rsidRPr="007204C3" w:rsidRDefault="00F522A6" w:rsidP="00B20405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84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 w:rsidR="00F522A6" w:rsidRPr="000C4C07" w:rsidRDefault="00F522A6" w:rsidP="00B20405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 w:rsidRPr="000C4C07"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 w:rsidR="00F522A6" w:rsidRPr="000C4C07" w:rsidRDefault="00F522A6" w:rsidP="00B20405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 w:rsidRPr="000C4C07"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 w:rsidR="00F522A6" w:rsidRPr="000C4C07" w:rsidRDefault="00F522A6" w:rsidP="00B20405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 w:rsidRPr="000C4C07"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 w:rsidRPr="000C4C07"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 w:rsidRPr="000C4C07"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 w:rsidR="00F522A6" w:rsidRPr="000C4C07" w:rsidRDefault="00F522A6" w:rsidP="00B20405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 w:rsidR="00F522A6" w:rsidRPr="000C4C07" w:rsidRDefault="00F522A6" w:rsidP="00B20405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 w:rsidR="00F522A6" w:rsidRPr="000C4C07" w:rsidRDefault="00F522A6" w:rsidP="00B20405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 w:rsidRPr="000C4C07"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22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 w:rsidR="00F522A6" w:rsidRPr="007204C3" w:rsidRDefault="00F522A6" w:rsidP="00B20405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 w:rsidR="00F522A6" w:rsidRPr="007204C3" w:rsidRDefault="00F522A6" w:rsidP="00B20405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 w:rsidR="00F522A6" w:rsidRPr="007204C3" w:rsidRDefault="00F522A6" w:rsidP="00B20405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 w:rsidR="00F522A6" w:rsidRPr="007204C3" w:rsidRDefault="00F522A6" w:rsidP="00B20405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 w:rsidR="00F522A6" w:rsidRPr="007204C3" w:rsidRDefault="00F522A6" w:rsidP="00B20405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3310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 w:rsidR="00F522A6" w:rsidRPr="000C4C07" w:rsidRDefault="00F522A6" w:rsidP="00B20405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 w:rsidRPr="000C4C07"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 w:rsidR="00F522A6" w:rsidRPr="000C4C07" w:rsidRDefault="00F522A6" w:rsidP="00B20405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 w:rsidRPr="000C4C07"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 w:rsidR="00F522A6" w:rsidRPr="000C4C07" w:rsidRDefault="00F522A6" w:rsidP="00B20405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 w:rsidRPr="000C4C07"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 w:rsidRPr="000C4C07"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 w:rsidRPr="000C4C07"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 w:rsidR="00F522A6" w:rsidRDefault="00F522A6" w:rsidP="00B20405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 w:rsidR="00F522A6" w:rsidRPr="000C4C07" w:rsidRDefault="00F522A6" w:rsidP="00B20405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</w:t>
            </w:r>
            <w:r w:rsidRPr="000C4C07">
              <w:rPr>
                <w:rFonts w:eastAsia="SimSun"/>
                <w:sz w:val="16"/>
                <w:szCs w:val="16"/>
                <w:lang w:eastAsia="ja-JP"/>
              </w:rPr>
              <w:t>rja be a címet</w:t>
            </w:r>
          </w:p>
          <w:p w:rsidR="00F522A6" w:rsidRPr="000C4C07" w:rsidRDefault="00F522A6" w:rsidP="00B20405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 w:rsidRPr="000C4C07"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 w:rsidR="00F522A6" w:rsidRPr="000C4C07" w:rsidTr="00B20405">
        <w:trPr>
          <w:trHeight w:val="394"/>
        </w:trPr>
        <w:tc>
          <w:tcPr>
            <w:tcW w:w="2679" w:type="dxa"/>
            <w:gridSpan w:val="2"/>
          </w:tcPr>
          <w:p w:rsidR="00F522A6" w:rsidRPr="007204C3" w:rsidRDefault="00F522A6" w:rsidP="00B20405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1"/>
            </w:r>
          </w:p>
        </w:tc>
        <w:tc>
          <w:tcPr>
            <w:tcW w:w="2861" w:type="dxa"/>
            <w:gridSpan w:val="3"/>
          </w:tcPr>
          <w:p w:rsidR="00F522A6" w:rsidRPr="000C4C07" w:rsidRDefault="00F522A6" w:rsidP="00B20405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 w:rsidRPr="000C4C07"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2178" w:type="dxa"/>
            <w:gridSpan w:val="3"/>
          </w:tcPr>
          <w:p w:rsidR="00F522A6" w:rsidRPr="007204C3" w:rsidRDefault="00F522A6" w:rsidP="00B20405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340" w:type="dxa"/>
            <w:gridSpan w:val="3"/>
          </w:tcPr>
          <w:p w:rsidR="00F522A6" w:rsidRPr="000C4C07" w:rsidRDefault="00F522A6" w:rsidP="00B20405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 w:rsidRPr="000C4C07"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 w:rsidR="00F522A6" w:rsidRPr="000C4C07" w:rsidTr="00B2040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58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 w:rsidR="00F522A6" w:rsidRPr="007204C3" w:rsidRDefault="00F522A6" w:rsidP="00B20405"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 w:rsidRPr="007204C3"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 w:rsidR="00F522A6" w:rsidRPr="000C4C07" w:rsidTr="00B2040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9"/>
          <w:jc w:val="center"/>
        </w:trPr>
        <w:tc>
          <w:tcPr>
            <w:tcW w:w="2202" w:type="dxa"/>
            <w:tcBorders>
              <w:bottom w:val="single" w:sz="4" w:space="0" w:color="auto"/>
            </w:tcBorders>
            <w:shd w:val="clear" w:color="auto" w:fill="DAEEF3"/>
          </w:tcPr>
          <w:p w:rsidR="00F522A6" w:rsidRPr="007204C3" w:rsidRDefault="00F522A6" w:rsidP="00B20405"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8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 w:rsidR="00F522A6" w:rsidRPr="007204C3" w:rsidRDefault="00F522A6" w:rsidP="00B20405"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2"/>
            </w: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 w:rsidR="00F522A6" w:rsidRPr="007204C3" w:rsidRDefault="00F522A6" w:rsidP="00B20405"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 w:rsidR="00F522A6" w:rsidRPr="007204C3" w:rsidRDefault="00F522A6" w:rsidP="00B20405"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952" w:type="dxa"/>
            <w:gridSpan w:val="4"/>
            <w:tcBorders>
              <w:bottom w:val="single" w:sz="4" w:space="0" w:color="auto"/>
            </w:tcBorders>
            <w:shd w:val="clear" w:color="auto" w:fill="DAEEF3"/>
          </w:tcPr>
          <w:p w:rsidR="00F522A6" w:rsidRPr="007204C3" w:rsidRDefault="00F522A6" w:rsidP="00B20405"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shd w:val="clear" w:color="auto" w:fill="DAEEF3"/>
          </w:tcPr>
          <w:p w:rsidR="00F522A6" w:rsidRPr="007204C3" w:rsidRDefault="00F522A6" w:rsidP="00B20405">
            <w:pPr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 w:rsidR="00F522A6" w:rsidRPr="000C4C07" w:rsidTr="00B2040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1"/>
          <w:jc w:val="center"/>
        </w:trPr>
        <w:tc>
          <w:tcPr>
            <w:tcW w:w="2202" w:type="dxa"/>
            <w:shd w:val="clear" w:color="auto" w:fill="auto"/>
          </w:tcPr>
          <w:p w:rsidR="00F522A6" w:rsidRPr="007204C3" w:rsidRDefault="00F522A6" w:rsidP="00B20405">
            <w:pPr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814" w:type="dxa"/>
            <w:gridSpan w:val="2"/>
            <w:shd w:val="clear" w:color="auto" w:fill="auto"/>
          </w:tcPr>
          <w:p w:rsidR="00F522A6" w:rsidRPr="007204C3" w:rsidRDefault="00F522A6" w:rsidP="00B20405">
            <w:pPr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1556" w:type="dxa"/>
            <w:gridSpan w:val="3"/>
            <w:shd w:val="pct5" w:color="auto" w:fill="auto"/>
          </w:tcPr>
          <w:p w:rsidR="00F522A6" w:rsidRPr="007204C3" w:rsidRDefault="00F522A6" w:rsidP="00B20405"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  <w:r w:rsidRPr="007204C3">
              <w:rPr>
                <w:rFonts w:ascii="Arial" w:hAnsi="Arial" w:cs="Arial"/>
                <w:color w:val="306785"/>
                <w:sz w:val="16"/>
              </w:rPr>
              <w:t>0</w:t>
            </w:r>
          </w:p>
        </w:tc>
        <w:tc>
          <w:tcPr>
            <w:tcW w:w="1952" w:type="dxa"/>
            <w:gridSpan w:val="4"/>
            <w:shd w:val="clear" w:color="auto" w:fill="auto"/>
          </w:tcPr>
          <w:p w:rsidR="00F522A6" w:rsidRPr="007204C3" w:rsidRDefault="00F522A6" w:rsidP="00B20405"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534" w:type="dxa"/>
            <w:shd w:val="clear" w:color="auto" w:fill="auto"/>
          </w:tcPr>
          <w:p w:rsidR="00F522A6" w:rsidRPr="007204C3" w:rsidRDefault="00F522A6" w:rsidP="00B20405">
            <w:pPr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</w:tr>
      <w:tr w:rsidR="00F522A6" w:rsidRPr="007204C3" w:rsidTr="00B204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58" w:type="dxa"/>
            <w:gridSpan w:val="11"/>
            <w:shd w:val="clear" w:color="auto" w:fill="auto"/>
          </w:tcPr>
          <w:p w:rsidR="00F522A6" w:rsidRPr="007204C3" w:rsidRDefault="00F522A6" w:rsidP="00B20405">
            <w:pPr>
              <w:autoSpaceDE w:val="0"/>
              <w:autoSpaceDN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 w:rsidRPr="007204C3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6" w:history="1">
              <w:r w:rsidRPr="007204C3">
                <w:rPr>
                  <w:rFonts w:ascii="Arial" w:hAnsi="Arial" w:cs="Arial"/>
                  <w:color w:val="306785"/>
                  <w:sz w:val="16"/>
                  <w:szCs w:val="16"/>
                  <w:lang w:eastAsia="hu-HU"/>
                </w:rPr>
                <w:t>www.munka.hu</w:t>
              </w:r>
            </w:hyperlink>
            <w:r w:rsidRPr="007204C3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oldalon található, a TOP_Plusz-3.1.1-21 Megyei foglalkoztatási–gazdaságfejlesztési együttműködések elnevezésű </w:t>
            </w:r>
            <w:proofErr w:type="spellStart"/>
            <w:r w:rsidRPr="007204C3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munkaerőpiaci</w:t>
            </w:r>
            <w:proofErr w:type="spellEnd"/>
            <w:r w:rsidRPr="007204C3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programból nyújtható bértámogatás feltételeit tartalmazó Hirdetményt megismertem, az abban foglaltakat elfogadom, a feltételeknek megfelelek.</w:t>
            </w:r>
          </w:p>
        </w:tc>
      </w:tr>
      <w:tr w:rsidR="00F522A6" w:rsidRPr="007204C3" w:rsidTr="00B204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7176" w:type="dxa"/>
            <w:gridSpan w:val="7"/>
            <w:shd w:val="clear" w:color="auto" w:fill="auto"/>
          </w:tcPr>
          <w:p w:rsidR="00F522A6" w:rsidRPr="007204C3" w:rsidRDefault="00F522A6" w:rsidP="00B20405"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 w:rsidRPr="007204C3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 w:rsidRPr="007204C3">
              <w:rPr>
                <w:rFonts w:ascii="Arial" w:hAnsi="Arial" w:cs="Arial"/>
                <w:color w:val="306785"/>
                <w:sz w:val="16"/>
                <w:szCs w:val="16"/>
                <w:vertAlign w:val="superscript"/>
                <w:lang w:eastAsia="hu-HU"/>
              </w:rPr>
              <w:footnoteReference w:id="3"/>
            </w:r>
          </w:p>
        </w:tc>
        <w:tc>
          <w:tcPr>
            <w:tcW w:w="3882" w:type="dxa"/>
            <w:gridSpan w:val="4"/>
          </w:tcPr>
          <w:p w:rsidR="00F522A6" w:rsidRPr="007204C3" w:rsidRDefault="00F522A6" w:rsidP="00B20405"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 w:rsidRPr="007204C3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 w:rsidRPr="007204C3"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 w:rsidRPr="007204C3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 w:rsidRPr="007204C3"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 w:rsidR="00F522A6" w:rsidRPr="007204C3" w:rsidTr="00B204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48"/>
        </w:trPr>
        <w:tc>
          <w:tcPr>
            <w:tcW w:w="7176" w:type="dxa"/>
            <w:gridSpan w:val="7"/>
            <w:shd w:val="clear" w:color="auto" w:fill="auto"/>
          </w:tcPr>
          <w:p w:rsidR="00F522A6" w:rsidRPr="007204C3" w:rsidRDefault="00F522A6" w:rsidP="00B20405"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 w:rsidRPr="007204C3"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 w:rsidR="00F522A6" w:rsidRPr="007204C3" w:rsidRDefault="00F522A6" w:rsidP="00B20405"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 w:rsidRPr="007204C3"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 w:rsidR="00F522A6" w:rsidRPr="007204C3" w:rsidRDefault="00F522A6" w:rsidP="00B20405"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12</w:t>
            </w:r>
            <w:r w:rsidRPr="007204C3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havi (nettó) átlagos statisztikai állományi létszáma (ld. „Útmutató munkaadó részére a nettó létszámnövekedésről c. dokumentum 6. pontja szerint számolt)</w:t>
            </w:r>
          </w:p>
          <w:p w:rsidR="00F522A6" w:rsidRPr="007204C3" w:rsidRDefault="00F522A6" w:rsidP="00B20405"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 w:rsidRPr="007204C3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kérelem benyújtásának napján fennálló statisztikai állományi létszám</w:t>
            </w:r>
          </w:p>
          <w:p w:rsidR="00F522A6" w:rsidRPr="007204C3" w:rsidRDefault="00F522A6" w:rsidP="00B20405"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 w:rsidRPr="007204C3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Támogatással foglalkoztatni kívánt létszám </w:t>
            </w:r>
          </w:p>
          <w:p w:rsidR="00F522A6" w:rsidRPr="007204C3" w:rsidRDefault="00F522A6" w:rsidP="00B20405"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 w:rsidRPr="007204C3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882" w:type="dxa"/>
            <w:gridSpan w:val="4"/>
          </w:tcPr>
          <w:p w:rsidR="00F522A6" w:rsidRPr="007204C3" w:rsidRDefault="00F522A6" w:rsidP="00B2040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 w:rsidR="00F522A6" w:rsidRPr="007204C3" w:rsidRDefault="00F522A6" w:rsidP="00B2040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 w:rsidR="00F522A6" w:rsidRPr="007204C3" w:rsidRDefault="00F522A6" w:rsidP="00B2040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 w:rsidR="00F522A6" w:rsidRPr="007204C3" w:rsidRDefault="00F522A6" w:rsidP="00B2040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7204C3"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 w:rsidR="00F522A6" w:rsidRPr="007204C3" w:rsidRDefault="00F522A6" w:rsidP="00B2040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7204C3"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 w:rsidR="00F522A6" w:rsidRPr="007204C3" w:rsidRDefault="00F522A6" w:rsidP="00B2040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7204C3"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 w:rsidR="00F522A6" w:rsidRPr="007204C3" w:rsidRDefault="00F522A6" w:rsidP="00B20405"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 w:rsidRPr="007204C3"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 w:rsidR="00F522A6" w:rsidRPr="000C4C07" w:rsidTr="00B2040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2"/>
          <w:jc w:val="center"/>
        </w:trPr>
        <w:tc>
          <w:tcPr>
            <w:tcW w:w="11058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 w:rsidR="00F522A6" w:rsidRPr="006C171F" w:rsidRDefault="00F522A6" w:rsidP="00B20405">
            <w:pPr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 w:rsidRPr="006C171F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Létszámbővítés 202</w:t>
            </w:r>
            <w:proofErr w:type="gramStart"/>
            <w:r w:rsidRPr="006C171F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………………………...</w:t>
            </w:r>
            <w:proofErr w:type="gramEnd"/>
            <w:r w:rsidRPr="006C171F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napján meglévő statisztikai állományi létszám figyelembevételével:</w:t>
            </w:r>
          </w:p>
          <w:p w:rsidR="00F522A6" w:rsidRPr="007204C3" w:rsidRDefault="00F522A6" w:rsidP="00B20405"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 w:rsidRPr="006C171F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felvétele 202……... napján </w:t>
            </w:r>
            <w:proofErr w:type="gramStart"/>
            <w:r w:rsidRPr="006C171F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meglévő</w:t>
            </w:r>
            <w:proofErr w:type="gramEnd"/>
            <w:r w:rsidRPr="006C171F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statisztikai állományi létszámhoz viszonyítva a munkavállalói létszám növekedését eredményezi.</w:t>
            </w:r>
          </w:p>
        </w:tc>
      </w:tr>
    </w:tbl>
    <w:tbl>
      <w:tblPr>
        <w:tblpPr w:leftFromText="141" w:rightFromText="141" w:vertAnchor="text" w:horzAnchor="page" w:tblpX="3691" w:tblpY="756"/>
        <w:tblW w:w="7644" w:type="dxa"/>
        <w:tblLayout w:type="fixed"/>
        <w:tblLook w:val="04A0"/>
      </w:tblPr>
      <w:tblGrid>
        <w:gridCol w:w="7644"/>
      </w:tblGrid>
      <w:tr w:rsidR="00F522A6" w:rsidRPr="000C4C07" w:rsidTr="00B20405">
        <w:trPr>
          <w:trHeight w:val="854"/>
        </w:trPr>
        <w:tc>
          <w:tcPr>
            <w:tcW w:w="7644" w:type="dxa"/>
            <w:shd w:val="clear" w:color="auto" w:fill="auto"/>
          </w:tcPr>
          <w:p w:rsidR="00F522A6" w:rsidRPr="000C4C07" w:rsidRDefault="00F522A6" w:rsidP="00B20405">
            <w:pPr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  <w:r w:rsidRPr="000C4C07">
              <w:rPr>
                <w:color w:val="306785"/>
                <w:lang w:eastAsia="ja-JP"/>
              </w:rPr>
              <w:t>………..............................................</w:t>
            </w:r>
          </w:p>
          <w:p w:rsidR="00F522A6" w:rsidRPr="000C4C07" w:rsidRDefault="00F522A6" w:rsidP="00B20405">
            <w:pPr>
              <w:spacing w:before="40" w:after="40"/>
              <w:jc w:val="right"/>
              <w:rPr>
                <w:color w:val="306785"/>
                <w:lang w:eastAsia="ja-JP"/>
              </w:rPr>
            </w:pPr>
            <w:r w:rsidRPr="000C4C07">
              <w:rPr>
                <w:color w:val="306785"/>
                <w:lang w:eastAsia="ja-JP"/>
              </w:rPr>
              <w:t xml:space="preserve"> </w:t>
            </w:r>
            <w:r w:rsidRPr="000C4C07">
              <w:rPr>
                <w:color w:val="306785"/>
                <w:sz w:val="16"/>
                <w:szCs w:val="16"/>
                <w:lang w:eastAsia="ja-JP"/>
              </w:rPr>
              <w:t>a munkaadó cégszerű aláírása</w:t>
            </w:r>
          </w:p>
        </w:tc>
      </w:tr>
    </w:tbl>
    <w:p w:rsidR="00F522A6" w:rsidRDefault="00F522A6" w:rsidP="00F522A6"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 w:rsidR="00F522A6" w:rsidRDefault="00F522A6" w:rsidP="00F522A6"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</w:t>
      </w:r>
      <w:proofErr w:type="gramStart"/>
      <w:r>
        <w:rPr>
          <w:rFonts w:eastAsia="SimSun"/>
          <w:color w:val="306785"/>
          <w:sz w:val="16"/>
          <w:szCs w:val="16"/>
          <w:lang w:eastAsia="ja-JP"/>
        </w:rPr>
        <w:t>, …</w:t>
      </w:r>
      <w:proofErr w:type="gramEnd"/>
      <w:r>
        <w:rPr>
          <w:rFonts w:eastAsia="SimSun"/>
          <w:color w:val="306785"/>
          <w:sz w:val="16"/>
          <w:szCs w:val="16"/>
          <w:lang w:eastAsia="ja-JP"/>
        </w:rPr>
        <w:t>…………………………20……..év……………..hó…………………….nap</w:t>
      </w:r>
    </w:p>
    <w:p w:rsidR="00F522A6" w:rsidRDefault="00F522A6" w:rsidP="00F522A6">
      <w:pPr>
        <w:rPr>
          <w:rFonts w:ascii="Arial" w:hAnsi="Arial" w:cs="Arial"/>
          <w:bCs/>
          <w:sz w:val="20"/>
          <w:szCs w:val="20"/>
        </w:rPr>
      </w:pPr>
    </w:p>
    <w:sectPr w:rsidR="00F522A6" w:rsidSect="00F522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405" w:rsidRDefault="00B20405" w:rsidP="00F522A6">
      <w:pPr>
        <w:spacing w:after="0" w:line="240" w:lineRule="auto"/>
      </w:pPr>
      <w:r>
        <w:separator/>
      </w:r>
    </w:p>
  </w:endnote>
  <w:endnote w:type="continuationSeparator" w:id="0">
    <w:p w:rsidR="00B20405" w:rsidRDefault="00B20405" w:rsidP="00F52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A6D" w:rsidRDefault="00420A6D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A6D" w:rsidRDefault="00420A6D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05" w:rsidRPr="00B0010A" w:rsidRDefault="00B20405" w:rsidP="00F522A6">
    <w:pPr>
      <w:pBdr>
        <w:between w:val="single" w:sz="2" w:space="1" w:color="auto"/>
      </w:pBdr>
      <w:autoSpaceDE w:val="0"/>
      <w:autoSpaceDN w:val="0"/>
      <w:adjustRightInd w:val="0"/>
      <w:spacing w:line="200" w:lineRule="atLeast"/>
      <w:ind w:right="3116"/>
      <w:textAlignment w:val="center"/>
      <w:rPr>
        <w:rFonts w:ascii="Arial" w:hAnsi="Arial" w:cs="Arial"/>
        <w:i/>
        <w:color w:val="000000"/>
        <w:spacing w:val="2"/>
        <w:sz w:val="20"/>
        <w:szCs w:val="20"/>
        <w:highlight w:val="lightGray"/>
      </w:rPr>
    </w:pPr>
  </w:p>
  <w:p w:rsidR="00B20405" w:rsidRPr="008127E7" w:rsidRDefault="00B20405" w:rsidP="00F522A6">
    <w:pPr>
      <w:pBdr>
        <w:between w:val="single" w:sz="2" w:space="1" w:color="auto"/>
      </w:pBdr>
      <w:autoSpaceDE w:val="0"/>
      <w:autoSpaceDN w:val="0"/>
      <w:adjustRightInd w:val="0"/>
      <w:spacing w:line="200" w:lineRule="atLeast"/>
      <w:ind w:right="3116"/>
      <w:textAlignment w:val="center"/>
      <w:rPr>
        <w:rFonts w:ascii="Arial" w:hAnsi="Arial" w:cs="Arial"/>
        <w:color w:val="000000"/>
        <w:spacing w:val="2"/>
        <w:sz w:val="18"/>
        <w:szCs w:val="18"/>
      </w:rPr>
    </w:pPr>
    <w:r w:rsidRPr="008127E7">
      <w:rPr>
        <w:rFonts w:ascii="Arial" w:hAnsi="Arial" w:cs="Arial"/>
        <w:i/>
        <w:noProof/>
        <w:sz w:val="18"/>
        <w:szCs w:val="18"/>
        <w:highlight w:val="yellow"/>
        <w:lang w:eastAsia="hu-H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4756770</wp:posOffset>
          </wp:positionH>
          <wp:positionV relativeFrom="page">
            <wp:posOffset>9531661</wp:posOffset>
          </wp:positionV>
          <wp:extent cx="2661744" cy="1110917"/>
          <wp:effectExtent l="0" t="0" r="5715" b="0"/>
          <wp:wrapTight wrapText="bothSides">
            <wp:wrapPolygon edited="0">
              <wp:start x="0" y="0"/>
              <wp:lineTo x="0" y="21118"/>
              <wp:lineTo x="21492" y="21118"/>
              <wp:lineTo x="21492" y="0"/>
              <wp:lineTo x="0" y="0"/>
            </wp:wrapPolygon>
          </wp:wrapTight>
          <wp:docPr id="3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1744" cy="11109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20A6D" w:rsidRPr="008127E7">
      <w:rPr>
        <w:rFonts w:ascii="Arial" w:hAnsi="Arial" w:cs="Arial"/>
        <w:color w:val="000000"/>
        <w:spacing w:val="2"/>
        <w:sz w:val="18"/>
        <w:szCs w:val="18"/>
      </w:rPr>
      <w:t>TOP_Plusz-3.1.</w:t>
    </w:r>
    <w:r w:rsidR="00D610DB">
      <w:rPr>
        <w:rFonts w:ascii="Arial" w:hAnsi="Arial" w:cs="Arial"/>
        <w:color w:val="000000"/>
        <w:spacing w:val="2"/>
        <w:sz w:val="18"/>
        <w:szCs w:val="18"/>
      </w:rPr>
      <w:t xml:space="preserve">1-21-VE1-2022-00001 Veszprém </w:t>
    </w:r>
    <w:r w:rsidR="00420A6D" w:rsidRPr="008127E7">
      <w:rPr>
        <w:rFonts w:ascii="Arial" w:hAnsi="Arial" w:cs="Arial"/>
        <w:color w:val="000000"/>
        <w:spacing w:val="2"/>
        <w:sz w:val="18"/>
        <w:szCs w:val="18"/>
      </w:rPr>
      <w:t xml:space="preserve">megyei foglalkoztatási-gazdaságfejlesztési </w:t>
    </w:r>
    <w:proofErr w:type="spellStart"/>
    <w:r w:rsidR="00420A6D" w:rsidRPr="008127E7">
      <w:rPr>
        <w:rFonts w:ascii="Arial" w:hAnsi="Arial" w:cs="Arial"/>
        <w:color w:val="000000"/>
        <w:spacing w:val="2"/>
        <w:sz w:val="18"/>
        <w:szCs w:val="18"/>
      </w:rPr>
      <w:t>együttműködés-Plusz</w:t>
    </w:r>
    <w:proofErr w:type="spellEnd"/>
    <w:r w:rsidR="00420A6D" w:rsidRPr="008127E7">
      <w:rPr>
        <w:rFonts w:ascii="Arial" w:hAnsi="Arial" w:cs="Arial"/>
        <w:color w:val="000000"/>
        <w:spacing w:val="2"/>
        <w:sz w:val="18"/>
        <w:szCs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405" w:rsidRDefault="00B20405" w:rsidP="00F522A6">
      <w:pPr>
        <w:spacing w:after="0" w:line="240" w:lineRule="auto"/>
      </w:pPr>
      <w:r>
        <w:separator/>
      </w:r>
    </w:p>
  </w:footnote>
  <w:footnote w:type="continuationSeparator" w:id="0">
    <w:p w:rsidR="00B20405" w:rsidRDefault="00B20405" w:rsidP="00F522A6">
      <w:pPr>
        <w:spacing w:after="0" w:line="240" w:lineRule="auto"/>
      </w:pPr>
      <w:r>
        <w:continuationSeparator/>
      </w:r>
    </w:p>
  </w:footnote>
  <w:footnote w:id="1">
    <w:p w:rsidR="00B20405" w:rsidRPr="0072493F" w:rsidRDefault="00B20405" w:rsidP="00F522A6">
      <w:pPr>
        <w:pStyle w:val="Lbjegyzetszveg"/>
      </w:pPr>
      <w:r w:rsidRPr="00AE37EC">
        <w:rPr>
          <w:rStyle w:val="Lbjegyzet-hivatkozs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 w:rsidRPr="0072493F">
        <w:rPr>
          <w:rFonts w:ascii="Times New Roman" w:hAnsi="Times New Roman"/>
          <w:color w:val="1F497D"/>
          <w:sz w:val="16"/>
        </w:rPr>
        <w:t>tölteni</w:t>
      </w:r>
      <w:r w:rsidRPr="00E94117">
        <w:rPr>
          <w:rFonts w:ascii="Times New Roman" w:hAnsi="Times New Roman"/>
          <w:color w:val="1F497D"/>
          <w:sz w:val="16"/>
          <w:szCs w:val="16"/>
        </w:rPr>
        <w:t>, amennyiben ismert a foglakoztatni kívánt személy</w:t>
      </w:r>
      <w:r>
        <w:rPr>
          <w:rFonts w:ascii="Times New Roman" w:hAnsi="Times New Roman"/>
          <w:color w:val="1F497D"/>
          <w:sz w:val="16"/>
          <w:szCs w:val="16"/>
        </w:rPr>
        <w:t>.</w:t>
      </w:r>
    </w:p>
  </w:footnote>
  <w:footnote w:id="2">
    <w:p w:rsidR="00B20405" w:rsidRPr="0072493F" w:rsidRDefault="00B20405" w:rsidP="00F522A6">
      <w:pPr>
        <w:pStyle w:val="Lbjegyzetszveg"/>
      </w:pPr>
      <w:r w:rsidRPr="00AE37EC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AE37EC">
        <w:rPr>
          <w:rFonts w:ascii="Times New Roman" w:hAnsi="Times New Roman"/>
          <w:sz w:val="16"/>
          <w:szCs w:val="16"/>
        </w:rPr>
        <w:t xml:space="preserve"> </w:t>
      </w:r>
      <w:r w:rsidRPr="001A433D"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 w:rsidRPr="0072493F"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 w:rsidR="00B20405" w:rsidRDefault="00B20405" w:rsidP="00F522A6">
      <w:pPr>
        <w:pStyle w:val="Lbjegyzetszveg"/>
        <w:rPr>
          <w:rFonts w:ascii="Times New Roman" w:hAnsi="Times New Roman"/>
          <w:color w:val="1F497D"/>
          <w:sz w:val="16"/>
          <w:szCs w:val="16"/>
        </w:rPr>
      </w:pPr>
      <w:r w:rsidRPr="00EA22A2">
        <w:rPr>
          <w:rStyle w:val="Lbjegyzet-hivatkozs"/>
          <w:rFonts w:ascii="Times New Roman" w:hAnsi="Times New Roman"/>
          <w:color w:val="1F497D"/>
          <w:sz w:val="16"/>
          <w:szCs w:val="16"/>
        </w:rPr>
        <w:footnoteRef/>
      </w:r>
      <w:r w:rsidRPr="00EA22A2">
        <w:rPr>
          <w:rFonts w:ascii="Times New Roman" w:hAnsi="Times New Roman"/>
          <w:color w:val="1F497D"/>
          <w:sz w:val="16"/>
          <w:szCs w:val="16"/>
        </w:rPr>
        <w:t xml:space="preserve"> Amennyiben fennáll</w:t>
      </w:r>
      <w:r>
        <w:rPr>
          <w:rFonts w:ascii="Times New Roman" w:hAnsi="Times New Roman"/>
          <w:color w:val="1F497D"/>
          <w:sz w:val="16"/>
          <w:szCs w:val="16"/>
        </w:rPr>
        <w:t>,</w:t>
      </w:r>
      <w:r w:rsidRPr="00EA22A2">
        <w:rPr>
          <w:rFonts w:ascii="Times New Roman" w:hAnsi="Times New Roman"/>
          <w:color w:val="1F497D"/>
          <w:sz w:val="16"/>
          <w:szCs w:val="16"/>
        </w:rPr>
        <w:t xml:space="preserve"> a </w:t>
      </w:r>
      <w:hyperlink r:id="rId1" w:history="1">
        <w:r w:rsidRPr="00EA22A2"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 w:rsidRPr="00EA22A2">
        <w:rPr>
          <w:rFonts w:ascii="Times New Roman" w:hAnsi="Times New Roman"/>
          <w:color w:val="1F497D"/>
          <w:sz w:val="16"/>
          <w:szCs w:val="16"/>
        </w:rPr>
        <w:t xml:space="preserve"> oldalon található </w:t>
      </w:r>
    </w:p>
    <w:p w:rsidR="00B20405" w:rsidRPr="0072493F" w:rsidRDefault="00B20405" w:rsidP="00F522A6">
      <w:pPr>
        <w:pStyle w:val="Lbjegyzetszveg"/>
        <w:rPr>
          <w:rFonts w:ascii="Times New Roman" w:hAnsi="Times New Roman"/>
        </w:rPr>
      </w:pPr>
      <w:proofErr w:type="gramStart"/>
      <w:r w:rsidRPr="00EA22A2">
        <w:rPr>
          <w:rFonts w:ascii="Times New Roman" w:hAnsi="Times New Roman"/>
          <w:color w:val="1F497D"/>
          <w:sz w:val="16"/>
          <w:szCs w:val="16"/>
        </w:rPr>
        <w:t>összeférhetetlenségi</w:t>
      </w:r>
      <w:proofErr w:type="gramEnd"/>
      <w:r w:rsidRPr="00EA22A2">
        <w:rPr>
          <w:rFonts w:ascii="Times New Roman" w:hAnsi="Times New Roman"/>
          <w:color w:val="1F497D"/>
          <w:sz w:val="16"/>
          <w:szCs w:val="16"/>
        </w:rPr>
        <w:t xml:space="preserve"> nyilatkozatot </w:t>
      </w:r>
      <w:r w:rsidRPr="0072493F"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A6D" w:rsidRDefault="00420A6D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A6D" w:rsidRDefault="00420A6D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05" w:rsidRDefault="00AA0985" w:rsidP="00AA0985">
    <w:pPr>
      <w:pStyle w:val="lfej"/>
      <w:jc w:val="center"/>
      <w:rPr>
        <w:rFonts w:ascii="Arial" w:hAnsi="Arial" w:cs="Arial"/>
      </w:rPr>
    </w:pPr>
    <w:r w:rsidRPr="00AA0985">
      <w:rPr>
        <w:rFonts w:ascii="Arial" w:hAnsi="Arial" w:cs="Arial"/>
        <w:i/>
        <w:noProof/>
        <w:sz w:val="20"/>
        <w:szCs w:val="20"/>
        <w:lang w:eastAsia="hu-HU"/>
      </w:rPr>
      <w:drawing>
        <wp:inline distT="0" distB="0" distL="0" distR="0">
          <wp:extent cx="2795905" cy="876935"/>
          <wp:effectExtent l="0" t="0" r="0" b="0"/>
          <wp:docPr id="2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795905" cy="876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A0985" w:rsidRPr="00AA0985" w:rsidRDefault="00AA0985" w:rsidP="00AA0985">
    <w:pPr>
      <w:pStyle w:val="lfej"/>
      <w:jc w:val="center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22A6"/>
    <w:rsid w:val="00104988"/>
    <w:rsid w:val="00420A6D"/>
    <w:rsid w:val="006415C6"/>
    <w:rsid w:val="00694A34"/>
    <w:rsid w:val="006D213B"/>
    <w:rsid w:val="006D749A"/>
    <w:rsid w:val="008127E7"/>
    <w:rsid w:val="00813BB4"/>
    <w:rsid w:val="00AA0985"/>
    <w:rsid w:val="00AC3E03"/>
    <w:rsid w:val="00B20405"/>
    <w:rsid w:val="00BA1EEC"/>
    <w:rsid w:val="00D610DB"/>
    <w:rsid w:val="00F52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22A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F522A6"/>
    <w:rPr>
      <w:color w:val="0000FF"/>
      <w:u w:val="single"/>
    </w:rPr>
  </w:style>
  <w:style w:type="character" w:styleId="Lbjegyzet-hivatkozs">
    <w:name w:val="footnote reference"/>
    <w:rsid w:val="00F522A6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F522A6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F522A6"/>
    <w:rPr>
      <w:rFonts w:ascii="Arial Narrow" w:eastAsia="Times New Roman" w:hAnsi="Arial Narrow" w:cs="Times New Roman"/>
      <w:sz w:val="20"/>
      <w:szCs w:val="20"/>
    </w:rPr>
  </w:style>
  <w:style w:type="paragraph" w:styleId="lfej">
    <w:name w:val="header"/>
    <w:basedOn w:val="Norml"/>
    <w:link w:val="lfejChar"/>
    <w:unhideWhenUsed/>
    <w:rsid w:val="00F52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F522A6"/>
  </w:style>
  <w:style w:type="paragraph" w:styleId="llb">
    <w:name w:val="footer"/>
    <w:basedOn w:val="Norml"/>
    <w:link w:val="llbChar"/>
    <w:uiPriority w:val="99"/>
    <w:semiHidden/>
    <w:unhideWhenUsed/>
    <w:rsid w:val="00F52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F522A6"/>
  </w:style>
  <w:style w:type="paragraph" w:styleId="Buborkszveg">
    <w:name w:val="Balloon Text"/>
    <w:basedOn w:val="Norml"/>
    <w:link w:val="BuborkszvegChar"/>
    <w:uiPriority w:val="99"/>
    <w:semiHidden/>
    <w:unhideWhenUsed/>
    <w:rsid w:val="00AA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09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nka.h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NFSZ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Lehel Judit</dc:creator>
  <cp:lastModifiedBy>Lehel Judit</cp:lastModifiedBy>
  <cp:revision>2</cp:revision>
  <dcterms:created xsi:type="dcterms:W3CDTF">2024-06-26T11:41:00Z</dcterms:created>
  <dcterms:modified xsi:type="dcterms:W3CDTF">2024-06-26T11:41:00Z</dcterms:modified>
</cp:coreProperties>
</file>