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</w:rPr>
      </w:pPr>
      <w:bookmarkStart w:id="0" w:name="_GoBack"/>
      <w:bookmarkEnd w:id="0"/>
      <w:r>
        <w:rPr>
          <w:b/>
        </w:rPr>
        <w:t>NYILATKOZAT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Nyilatkozat az államháztartásról szóló 2011. évi CXCV. törvény (továbbiakban: Áht.) 48/B. § (1) bekezdése szerint az összeférhetetlenség fennállásáról vagy annak hiányáról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A Kérelmező neve: </w:t>
        <w:tab/>
      </w:r>
    </w:p>
    <w:p>
      <w:pPr>
        <w:pStyle w:val="Normal"/>
        <w:rPr/>
      </w:pPr>
      <w:r>
        <w:rPr/>
        <w:t>Székhelye:</w:t>
        <w:tab/>
      </w:r>
    </w:p>
    <w:p>
      <w:pPr>
        <w:pStyle w:val="Normal"/>
        <w:rPr/>
      </w:pPr>
      <w:r>
        <w:rPr/>
        <w:t xml:space="preserve">Cégjegyzékszáma: </w:t>
        <w:tab/>
      </w:r>
    </w:p>
    <w:p>
      <w:pPr>
        <w:pStyle w:val="Normal"/>
        <w:rPr/>
      </w:pPr>
      <w:r>
        <w:rPr/>
        <w:t xml:space="preserve">Adószáma: </w:t>
        <w:tab/>
      </w:r>
    </w:p>
    <w:p>
      <w:pPr>
        <w:pStyle w:val="Normal"/>
        <w:rPr/>
      </w:pPr>
      <w:r>
        <w:rPr/>
        <w:t xml:space="preserve">Képviselőjének neve: </w:t>
        <w:tab/>
      </w:r>
    </w:p>
    <w:p>
      <w:pPr>
        <w:pStyle w:val="Normal"/>
        <w:rPr/>
      </w:pPr>
      <w:r>
        <w:rPr/>
        <w:t xml:space="preserve">Kijelentem, hogy személyemmel, illetve a kérelmezőként megjelölt gazdasági társasággal szemben az Áht. 48/B. § (1) bekezdése alapján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összeférhetetlenség</w:t>
      </w:r>
      <w:r>
        <w:rPr>
          <w:rStyle w:val="Lbjegyzethorgony"/>
          <w:vertAlign w:val="superscript"/>
        </w:rPr>
        <w:footnoteReference w:id="2"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mc:AlternateContent>
          <mc:Choice Requires="wps">
            <w:drawing>
              <wp:anchor behindDoc="0" distT="635" distB="0" distL="1270" distR="0" simplePos="0" locked="0" layoutInCell="0" allowOverlap="1" relativeHeight="2" wp14:anchorId="24F22BBD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0" t="635" r="0" b="0"/>
                <wp:wrapNone/>
                <wp:docPr id="1" name="Szövegdoboz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280" cy="1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Kerettartalom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zövegdoboz 9" path="m0,0l-2147483645,0l-2147483645,-2147483646l0,-2147483646xe" stroked="f" o:allowincell="f" style="position:absolute;margin-left:275.65pt;margin-top:-0.3pt;width:11.95pt;height:12.7pt;mso-wrap-style:none;v-text-anchor:middle" wp14:anchorId="24F22BBD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Kerettartalom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Times New Roman" w:ascii="Times New Roman" w:hAnsi="Times New Roman"/>
        </w:rPr>
        <w:t xml:space="preserve">1. nem áll fenn, 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2. vagy fennáll a(z) …..pont alapján.</w:t>
        <w:tab/>
      </w:r>
    </w:p>
    <w:p>
      <w:pPr>
        <w:pStyle w:val="Normal"/>
        <w:rPr/>
      </w:pPr>
      <w:r>
        <w:rPr/>
        <w:t xml:space="preserve">Az összeférhetetlenség alapjául szolgáló körülmény leírása: </w:t>
      </w:r>
    </w:p>
    <w:p>
      <w:pPr>
        <w:pStyle w:val="Normal"/>
        <w:rPr/>
      </w:pPr>
      <w:r>
        <w:rPr/>
        <w:t>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Kelt*:</w:t>
        <w:tab/>
        <w:tab/>
        <w:tab/>
        <w:tab/>
        <w:tab/>
        <w:tab/>
        <w:t>………………………………</w:t>
        <w:tab/>
        <w:tab/>
      </w:r>
    </w:p>
    <w:p>
      <w:pPr>
        <w:pStyle w:val="Normal"/>
        <w:rPr>
          <w:vertAlign w:val="superscript"/>
        </w:rPr>
      </w:pPr>
      <w:r>
        <w:rPr/>
        <w:tab/>
        <w:tab/>
        <w:tab/>
        <w:tab/>
        <w:tab/>
        <w:tab/>
        <w:tab/>
        <w:tab/>
        <w:t>cégszerű aláírás</w:t>
      </w:r>
      <w:r>
        <w:rPr>
          <w:rStyle w:val="Lbjegyzethorgony"/>
          <w:rFonts w:eastAsia="Symbol" w:cs="Symbol" w:ascii="Symbol" w:hAnsi="Symbol"/>
          <w:vertAlign w:val="superscript"/>
        </w:rPr>
        <w:footnoteReference w:customMarkFollows="1" w:id="3"/>
        <w:t></w:t>
      </w:r>
    </w:p>
    <w:p>
      <w:pPr>
        <w:pStyle w:val="Normal"/>
        <w:rPr>
          <w:vertAlign w:val="superscript"/>
        </w:rPr>
      </w:pPr>
      <w:r>
        <w:rPr>
          <w:vertAlign w:val="superscript"/>
        </w:rPr>
      </w:r>
    </w:p>
    <w:p>
      <w:pPr>
        <w:pStyle w:val="Normal"/>
        <w:jc w:val="both"/>
        <w:rPr/>
      </w:pPr>
      <w:r>
        <w:rPr/>
        <w:t>A fenti nyilatkozat megtételéhez szükséges, hogy a kérelmező foglalkoztató rálásson vármegyei (fővárosi) kormányhivatalnak a benyújtott kérelemről szóló döntésben részt vevő (döntés-előkészítő és döntéshozó) munkatársaira. E vármegyei (fővárosi) kormányhivatali személyek felsorolása a támogatás kérelmezésével kapcsolatos dokumentumok között, a „Döntéshozó és döntés-előkészítő személyek” c. dokumentumban található. E gyűjteményes felsorolásból csupán azokra a vármegyei (fővárosi) kormányhivatali személyekre szükséges figyelni, akik annál a vármegyei (fővárosi) kormányhivatalnál feltüntetettek, ahová a foglalkoztató a kérelmet benyújtotta.</w:t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Arial Narro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Financial CE">
    <w:charset w:val="01"/>
    <w:family w:val="auto"/>
    <w:pitch w:val="default"/>
  </w:font>
  <w:font w:name="Arial">
    <w:charset w:val="01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Lbjegyzet"/>
        <w:rPr>
          <w:rFonts w:ascii="Times New Roman" w:hAnsi="Times New Roman"/>
        </w:rPr>
      </w:pPr>
      <w:r>
        <w:rPr>
          <w:rStyle w:val="Lbjegyzetkarakterek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 megfelelő aláhúzandó</w:t>
      </w:r>
    </w:p>
  </w:footnote>
  <w:footnote w:id="3">
    <w:p>
      <w:pPr>
        <w:pStyle w:val="Lbjegyzet"/>
        <w:rPr>
          <w:rFonts w:ascii="Times New Roman" w:hAnsi="Times New Roman"/>
        </w:rPr>
      </w:pPr>
      <w:r>
        <w:rPr>
          <w:rStyle w:val="Lbjegyzetkarakterek"/>
        </w:rPr>
        <w:t>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Elektronikus aláírással és időbélyegzővel ellátva</w:t>
      </w:r>
    </w:p>
    <w:p>
      <w:pPr>
        <w:pStyle w:val="Lbjegyzet"/>
        <w:rPr/>
      </w:pPr>
      <w:r>
        <w:rPr/>
      </w:r>
    </w:p>
    <w:p>
      <w:pPr>
        <w:pStyle w:val="Lbjegyzet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hAnsi="Financial CE" w:cs="Financial CE" w:hint="default"/>
        <w:sz w:val="24"/>
        <w:spacing w:val="0"/>
        <w:i w:val="false"/>
        <w:b w:val="false"/>
        <w:szCs w:val="24"/>
      </w:rPr>
    </w:lvl>
    <w:lvl w:ilvl="1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lang w:val="hu-H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autoRedefine/>
    <w:qFormat/>
    <w:rsid w:val="009d3a1e"/>
    <w:pPr>
      <w:widowControl/>
      <w:bidi w:val="0"/>
      <w:spacing w:before="0" w:after="0"/>
      <w:ind w:left="676" w:hanging="0"/>
      <w:jc w:val="left"/>
    </w:pPr>
    <w:rPr>
      <w:rFonts w:eastAsia="Times New Roman" w:ascii="Times New Roman" w:hAnsi="Times New Roman" w:cs="Times New Roman"/>
      <w:color w:val="auto"/>
      <w:kern w:val="0"/>
      <w:sz w:val="20"/>
      <w:szCs w:val="20"/>
      <w:lang w:eastAsia="hu-HU" w:val="hu-HU" w:bidi="ar-SA"/>
    </w:rPr>
  </w:style>
  <w:style w:type="paragraph" w:styleId="Cmsor1">
    <w:name w:val="Heading 1"/>
    <w:basedOn w:val="Normal"/>
    <w:next w:val="Normal"/>
    <w:link w:val="Cmsor1Char1"/>
    <w:autoRedefine/>
    <w:qFormat/>
    <w:rsid w:val="000858a6"/>
    <w:pPr>
      <w:tabs>
        <w:tab w:val="clear" w:pos="708"/>
        <w:tab w:val="left" w:pos="284" w:leader="none"/>
        <w:tab w:val="left" w:pos="3060" w:leader="none"/>
      </w:tabs>
      <w:ind w:left="360" w:hanging="360"/>
      <w:outlineLvl w:val="0"/>
    </w:pPr>
    <w:rPr>
      <w:b/>
      <w:bCs/>
      <w:kern w:val="2"/>
      <w:sz w:val="22"/>
      <w:szCs w:val="22"/>
      <w:lang w:eastAsia="x-none"/>
    </w:rPr>
  </w:style>
  <w:style w:type="paragraph" w:styleId="Cmsor2">
    <w:name w:val="Heading 2"/>
    <w:basedOn w:val="Normal"/>
    <w:next w:val="Normal"/>
    <w:link w:val="Cmsor2Char1"/>
    <w:autoRedefine/>
    <w:qFormat/>
    <w:rsid w:val="000858a6"/>
    <w:pPr>
      <w:tabs>
        <w:tab w:val="clear" w:pos="708"/>
        <w:tab w:val="left" w:pos="1440" w:leader="none"/>
        <w:tab w:val="left" w:pos="3060" w:leader="none"/>
      </w:tabs>
      <w:ind w:left="720" w:hanging="360"/>
      <w:outlineLvl w:val="1"/>
    </w:pPr>
    <w:rPr>
      <w:bCs/>
      <w:i/>
      <w:iCs/>
      <w:lang w:eastAsia="x-none"/>
    </w:rPr>
  </w:style>
  <w:style w:type="paragraph" w:styleId="Cmsor3">
    <w:name w:val="Heading 3"/>
    <w:basedOn w:val="Normal"/>
    <w:next w:val="Normal"/>
    <w:link w:val="Cmsor3Char1"/>
    <w:unhideWhenUsed/>
    <w:qFormat/>
    <w:rsid w:val="000858a6"/>
    <w:pPr>
      <w:keepNext w:val="true"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msor1Char" w:customStyle="1">
    <w:name w:val="Címsor 1 Char"/>
    <w:basedOn w:val="DefaultParagraphFont"/>
    <w:uiPriority w:val="9"/>
    <w:qFormat/>
    <w:rsid w:val="000858a6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Cmsor1Char1" w:customStyle="1">
    <w:name w:val="Címsor 1 Char1"/>
    <w:qFormat/>
    <w:rsid w:val="000858a6"/>
    <w:rPr>
      <w:rFonts w:ascii="Arial" w:hAnsi="Arial" w:eastAsia="Calibri" w:cs="Arial"/>
      <w:b/>
      <w:bCs/>
      <w:kern w:val="2"/>
      <w:sz w:val="22"/>
      <w:szCs w:val="22"/>
      <w:lang w:eastAsia="x-none"/>
    </w:rPr>
  </w:style>
  <w:style w:type="character" w:styleId="Cmsor2Char" w:customStyle="1">
    <w:name w:val="Címsor 2 Char"/>
    <w:basedOn w:val="DefaultParagraphFont"/>
    <w:uiPriority w:val="9"/>
    <w:semiHidden/>
    <w:qFormat/>
    <w:rsid w:val="000858a6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Cmsor2Char1" w:customStyle="1">
    <w:name w:val="Címsor 2 Char1"/>
    <w:qFormat/>
    <w:rsid w:val="000858a6"/>
    <w:rPr>
      <w:rFonts w:ascii="Arial" w:hAnsi="Arial" w:eastAsia="Calibri" w:cs="Arial"/>
      <w:bCs/>
      <w:i/>
      <w:iCs/>
      <w:lang w:eastAsia="x-none"/>
    </w:rPr>
  </w:style>
  <w:style w:type="character" w:styleId="Cmsor3Char" w:customStyle="1">
    <w:name w:val="Címsor 3 Char"/>
    <w:basedOn w:val="DefaultParagraphFont"/>
    <w:uiPriority w:val="9"/>
    <w:semiHidden/>
    <w:qFormat/>
    <w:rsid w:val="000858a6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18"/>
      <w:szCs w:val="18"/>
    </w:rPr>
  </w:style>
  <w:style w:type="character" w:styleId="Cmsor3Char1" w:customStyle="1">
    <w:name w:val="Címsor 3 Char1"/>
    <w:qFormat/>
    <w:rsid w:val="000858a6"/>
    <w:rPr>
      <w:rFonts w:ascii="Cambria" w:hAnsi="Cambria" w:eastAsia="Calibri" w:cs="Arial"/>
      <w:b/>
      <w:bCs/>
      <w:sz w:val="26"/>
      <w:szCs w:val="26"/>
      <w:lang w:val="x-none" w:eastAsia="x-none"/>
    </w:rPr>
  </w:style>
  <w:style w:type="character" w:styleId="CmChar" w:customStyle="1">
    <w:name w:val="Cím Char"/>
    <w:basedOn w:val="DefaultParagraphFont"/>
    <w:qFormat/>
    <w:rsid w:val="000858a6"/>
    <w:rPr>
      <w:rFonts w:ascii="Arial" w:hAnsi="Arial" w:eastAsia="Calibri" w:cs="Arial"/>
      <w:b/>
      <w:bCs/>
      <w:kern w:val="2"/>
      <w:sz w:val="32"/>
      <w:szCs w:val="32"/>
    </w:rPr>
  </w:style>
  <w:style w:type="character" w:styleId="ListaszerbekezdsChar" w:customStyle="1">
    <w:name w:val="Listaszerű bekezdés Char"/>
    <w:link w:val="ListParagraph"/>
    <w:uiPriority w:val="99"/>
    <w:qFormat/>
    <w:locked/>
    <w:rsid w:val="000858a6"/>
    <w:rPr>
      <w:rFonts w:ascii="Calibri" w:hAnsi="Calibri" w:eastAsia="Calibri" w:cs="Calibri"/>
      <w:sz w:val="22"/>
      <w:szCs w:val="22"/>
    </w:rPr>
  </w:style>
  <w:style w:type="character" w:styleId="LbjegyzetszvegChar" w:customStyle="1">
    <w:name w:val="Lábjegyzetszöveg Char"/>
    <w:basedOn w:val="DefaultParagraphFont"/>
    <w:semiHidden/>
    <w:qFormat/>
    <w:rsid w:val="009d3a1e"/>
    <w:rPr>
      <w:rFonts w:ascii="Arial Narrow" w:hAnsi="Arial Narrow" w:eastAsia="Times New Roman"/>
      <w:lang w:eastAsia="hu-HU"/>
    </w:rPr>
  </w:style>
  <w:style w:type="character" w:styleId="Lbjegyzetkarakterek">
    <w:name w:val="Lábjegyzet-karakterek"/>
    <w:semiHidden/>
    <w:qFormat/>
    <w:rsid w:val="009d3a1e"/>
    <w:rPr>
      <w:vertAlign w:val="superscript"/>
    </w:rPr>
  </w:style>
  <w:style w:type="character" w:styleId="Lbjegyzethorgony">
    <w:name w:val="Footnote Reference"/>
    <w:rPr>
      <w:vertAlign w:val="superscript"/>
    </w:rPr>
  </w:style>
  <w:style w:type="character" w:styleId="Vgjegyzethorgony">
    <w:name w:val="Endnote Reference"/>
    <w:rPr>
      <w:vertAlign w:val="superscript"/>
    </w:rPr>
  </w:style>
  <w:style w:type="character" w:styleId="Vgjegyzetkarakterek">
    <w:name w:val="Végjegyzet-karakterek"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Lucida 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</w:rPr>
  </w:style>
  <w:style w:type="paragraph" w:styleId="Cm">
    <w:name w:val="Title"/>
    <w:basedOn w:val="Normal"/>
    <w:link w:val="CmChar"/>
    <w:qFormat/>
    <w:rsid w:val="000858a6"/>
    <w:pPr>
      <w:spacing w:before="240" w:after="60"/>
      <w:jc w:val="center"/>
    </w:pPr>
    <w:rPr>
      <w:b/>
      <w:bCs/>
      <w:kern w:val="2"/>
      <w:sz w:val="32"/>
      <w:szCs w:val="32"/>
    </w:rPr>
  </w:style>
  <w:style w:type="paragraph" w:styleId="ListParagraph">
    <w:name w:val="List Paragraph"/>
    <w:basedOn w:val="Normal"/>
    <w:link w:val="ListaszerbekezdsChar"/>
    <w:uiPriority w:val="99"/>
    <w:qFormat/>
    <w:rsid w:val="000858a6"/>
    <w:pPr>
      <w:ind w:left="720" w:hanging="0"/>
    </w:pPr>
    <w:rPr>
      <w:rFonts w:ascii="Calibri" w:hAnsi="Calibri" w:cs="Calibri"/>
      <w:sz w:val="22"/>
      <w:szCs w:val="22"/>
    </w:rPr>
  </w:style>
  <w:style w:type="paragraph" w:styleId="Lbjegyzet">
    <w:name w:val="Footnote Text"/>
    <w:basedOn w:val="Normal"/>
    <w:link w:val="LbjegyzetszvegChar"/>
    <w:semiHidden/>
    <w:rsid w:val="009d3a1e"/>
    <w:pPr/>
    <w:rPr>
      <w:rFonts w:ascii="Arial Narrow" w:hAnsi="Arial Narrow"/>
    </w:rPr>
  </w:style>
  <w:style w:type="paragraph" w:styleId="Kerettartalom">
    <w:name w:val="Kerettartalom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LibreOffice/7.4.7.2.n1$Windows_X86_64 LibreOffice_project/39675d993f129f6fa162e9b3ace56c94fec9cac8</Application>
  <AppVersion>15.0000</AppVersion>
  <Pages>1</Pages>
  <Words>149</Words>
  <Characters>1212</Characters>
  <CharactersWithSpaces>1370</CharactersWithSpaces>
  <Paragraphs>18</Paragraphs>
  <Company>KD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2023-10-19T10:27:00Z</dcterms:created>
  <dc:creator>MPPF</dc:creator>
  <dc:description/>
  <dc:language>hu-HU</dc:language>
  <cp:lastModifiedBy>Kovács Nóra </cp:lastModifiedBy>
  <dcterms:modified xsi:type="dcterms:W3CDTF">2023-10-19T10:27:00Z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