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506A" w14:textId="77777777" w:rsidR="00176F42" w:rsidRDefault="00076176">
      <w:pPr>
        <w:tabs>
          <w:tab w:val="center" w:pos="4819"/>
          <w:tab w:val="left" w:pos="6300"/>
        </w:tabs>
        <w:jc w:val="center"/>
      </w:pPr>
      <w:r>
        <w:rPr>
          <w:noProof/>
          <w:lang w:eastAsia="hu-HU" w:bidi="ar-SA"/>
        </w:rPr>
        <w:drawing>
          <wp:inline distT="0" distB="0" distL="0" distR="0" wp14:anchorId="18372882" wp14:editId="1719C04C">
            <wp:extent cx="342900" cy="619121"/>
            <wp:effectExtent l="0" t="0" r="0" b="0"/>
            <wp:docPr id="1" name="Kép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619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97DD3D7" w14:textId="77777777" w:rsidR="00176F42" w:rsidRDefault="00076176">
      <w:pPr>
        <w:pStyle w:val="lfej"/>
        <w:jc w:val="center"/>
      </w:pPr>
      <w:r>
        <w:rPr>
          <w:rFonts w:ascii="Times New Roman" w:hAnsi="Times New Roman" w:cs="Times New Roman"/>
          <w:smallCaps/>
          <w:sz w:val="28"/>
          <w:szCs w:val="28"/>
        </w:rPr>
        <w:t>Csongrád-Csanád Vármegyei Kormányhivatal</w:t>
      </w:r>
    </w:p>
    <w:p w14:paraId="2B34B726" w14:textId="77777777" w:rsidR="00176F42" w:rsidRDefault="00076176">
      <w:pPr>
        <w:ind w:right="-286"/>
        <w:jc w:val="center"/>
      </w:pPr>
      <w:r>
        <w:rPr>
          <w:rFonts w:ascii="Times New Roman" w:hAnsi="Times New Roman" w:cs="Times New Roman"/>
          <w:sz w:val="20"/>
          <w:szCs w:val="20"/>
        </w:rPr>
        <w:t>6722 Szeged, Rákóczi tér 1. Telefon: (06-62) 680 663 E-mail: vezeto@csongrad.gov.hu</w:t>
      </w:r>
    </w:p>
    <w:p w14:paraId="2062F0B1" w14:textId="77777777" w:rsidR="00176F42" w:rsidRDefault="00176F42">
      <w:pPr>
        <w:pStyle w:val="Standard"/>
        <w:rPr>
          <w:rFonts w:ascii="Times New Roman" w:hAnsi="Times New Roman"/>
        </w:rPr>
      </w:pPr>
    </w:p>
    <w:p w14:paraId="0EB87F82" w14:textId="77777777" w:rsidR="00176F42" w:rsidRDefault="00076176">
      <w:pPr>
        <w:pStyle w:val="Standard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ADATKEZELÉSI TÁJÉKOZTATÓ </w:t>
      </w:r>
    </w:p>
    <w:p w14:paraId="57006376" w14:textId="77777777" w:rsidR="00176F42" w:rsidRDefault="00176F42">
      <w:pPr>
        <w:pStyle w:val="Standard"/>
        <w:jc w:val="center"/>
        <w:rPr>
          <w:rFonts w:ascii="Times New Roman" w:hAnsi="Times New Roman" w:cs="Times New Roman"/>
          <w:b/>
          <w:color w:val="000000"/>
        </w:rPr>
      </w:pPr>
    </w:p>
    <w:p w14:paraId="44F4796A" w14:textId="77777777" w:rsidR="00176F42" w:rsidRDefault="00076176">
      <w:pPr>
        <w:pStyle w:val="Standard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A Klauzál Gyakornoki Programban a Csongrád-Csanád Vármegyei Kormányhivatalhoz jelentkező hallgatók személyes adatainak kezeléséről </w:t>
      </w:r>
    </w:p>
    <w:p w14:paraId="71E29F49" w14:textId="77777777" w:rsidR="00176F42" w:rsidRDefault="00176F42">
      <w:pPr>
        <w:pStyle w:val="Standard"/>
        <w:jc w:val="center"/>
        <w:rPr>
          <w:rFonts w:ascii="Times New Roman" w:hAnsi="Times New Roman" w:cs="Times New Roman"/>
        </w:rPr>
      </w:pPr>
    </w:p>
    <w:p w14:paraId="1E05B42C" w14:textId="77777777" w:rsidR="00176F42" w:rsidRDefault="00076176">
      <w:pPr>
        <w:pStyle w:val="Standard"/>
        <w:jc w:val="both"/>
      </w:pPr>
      <w:r>
        <w:rPr>
          <w:rFonts w:ascii="Times New Roman" w:hAnsi="Times New Roman" w:cs="Times New Roman"/>
          <w:color w:val="000000"/>
        </w:rPr>
        <w:t xml:space="preserve">Jelen tájékoztatás tartalmazza </w:t>
      </w:r>
      <w:r>
        <w:rPr>
          <w:rFonts w:ascii="Times New Roman" w:hAnsi="Times New Roman" w:cs="Times New Roman"/>
          <w:i/>
          <w:iCs/>
          <w:color w:val="000000"/>
        </w:rPr>
        <w:t>az Európai Parlament és a Tanács a természetes személyeknek a személyes adatok kezelése tekintetében történő védelméről és az ilyen adatok szabad áramlásáról, valamint a 95/46/EK rendelet hatályon kívül helyezéséről szóló 2016/679 rendelete</w:t>
      </w:r>
      <w:r>
        <w:rPr>
          <w:rFonts w:ascii="Times New Roman" w:hAnsi="Times New Roman" w:cs="Times New Roman"/>
          <w:color w:val="000000"/>
        </w:rPr>
        <w:t xml:space="preserve"> (a továbbiakban: GDPR) 13. cikk szerint rendelkezésre bocsátandó információkat, ha az adatkezelő a személyes adatokat az érintettektől gyűjti </w:t>
      </w:r>
    </w:p>
    <w:p w14:paraId="5BDDD12D" w14:textId="77777777" w:rsidR="00176F42" w:rsidRDefault="00176F42">
      <w:pPr>
        <w:pStyle w:val="Standard"/>
        <w:jc w:val="both"/>
        <w:rPr>
          <w:rFonts w:ascii="Times New Roman" w:hAnsi="Times New Roman" w:cs="Times New Roman"/>
        </w:rPr>
      </w:pPr>
    </w:p>
    <w:p w14:paraId="67AE9957" w14:textId="77777777" w:rsidR="00176F42" w:rsidRDefault="00076176">
      <w:pPr>
        <w:pStyle w:val="Standard"/>
      </w:pPr>
      <w:r>
        <w:rPr>
          <w:rFonts w:ascii="Times New Roman" w:hAnsi="Times New Roman" w:cs="Times New Roman"/>
          <w:b/>
          <w:color w:val="000000"/>
        </w:rPr>
        <w:t>I. Az Adatkezelő: Csongrád-Csanád Vármegyei Kormányhivatal</w:t>
      </w:r>
    </w:p>
    <w:p w14:paraId="303D9152" w14:textId="77777777" w:rsidR="00176F42" w:rsidRDefault="00076176">
      <w:pPr>
        <w:pStyle w:val="Standard"/>
      </w:pPr>
      <w:r>
        <w:rPr>
          <w:rFonts w:ascii="Times New Roman" w:hAnsi="Times New Roman" w:cs="Times New Roman"/>
          <w:color w:val="000000"/>
        </w:rPr>
        <w:t>1. Az adatkezelő képviselője: Dr. Salgó László Péter főispán</w:t>
      </w:r>
    </w:p>
    <w:p w14:paraId="44FCD426" w14:textId="77777777" w:rsidR="00176F42" w:rsidRDefault="00076176">
      <w:pPr>
        <w:pStyle w:val="Standard"/>
        <w:jc w:val="both"/>
      </w:pPr>
      <w:r>
        <w:rPr>
          <w:rStyle w:val="Internetlink"/>
          <w:rFonts w:ascii="Times New Roman" w:hAnsi="Times New Roman" w:cs="Times New Roman"/>
          <w:color w:val="auto"/>
          <w:u w:val="none"/>
        </w:rPr>
        <w:t xml:space="preserve">    elérhetősége:</w:t>
      </w:r>
      <w:r>
        <w:rPr>
          <w:rStyle w:val="Internetlink"/>
          <w:rFonts w:ascii="Times New Roman" w:hAnsi="Times New Roman" w:cs="Times New Roman"/>
          <w:u w:val="none"/>
        </w:rPr>
        <w:t xml:space="preserve"> </w:t>
      </w:r>
      <w:hyperlink r:id="rId8" w:history="1">
        <w:r>
          <w:rPr>
            <w:rStyle w:val="Internetlink"/>
            <w:rFonts w:ascii="Times New Roman" w:hAnsi="Times New Roman" w:cs="Times New Roman"/>
          </w:rPr>
          <w:t>vezeto@csongrad.gov.hu</w:t>
        </w:r>
      </w:hyperlink>
    </w:p>
    <w:p w14:paraId="32639C15" w14:textId="77777777" w:rsidR="00176F42" w:rsidRDefault="0007617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Adatvédelmi tisztviselő: Czigléczkiné dr. Szentpéteri Szilvia</w:t>
      </w:r>
    </w:p>
    <w:p w14:paraId="3267A925" w14:textId="77777777" w:rsidR="00176F42" w:rsidRDefault="00076176">
      <w:pPr>
        <w:pStyle w:val="Standard"/>
        <w:jc w:val="both"/>
      </w:pPr>
      <w:r>
        <w:rPr>
          <w:rFonts w:ascii="Times New Roman" w:hAnsi="Times New Roman" w:cs="Times New Roman"/>
        </w:rPr>
        <w:t xml:space="preserve">    elérhetősége: </w:t>
      </w:r>
      <w:hyperlink r:id="rId9" w:history="1">
        <w:r>
          <w:rPr>
            <w:rStyle w:val="Internetlink"/>
            <w:rFonts w:ascii="Times New Roman" w:hAnsi="Times New Roman" w:cs="Times New Roman"/>
          </w:rPr>
          <w:t>szentpeteri.szilvia@csongrad.gov.hu</w:t>
        </w:r>
      </w:hyperlink>
    </w:p>
    <w:p w14:paraId="4DD0D046" w14:textId="77777777" w:rsidR="00176F42" w:rsidRDefault="00176F42">
      <w:pPr>
        <w:pStyle w:val="Standard"/>
        <w:rPr>
          <w:rFonts w:ascii="Times New Roman" w:hAnsi="Times New Roman" w:cs="Times New Roman"/>
        </w:rPr>
      </w:pPr>
    </w:p>
    <w:p w14:paraId="5ED2F37B" w14:textId="77777777" w:rsidR="00176F42" w:rsidRDefault="00076176">
      <w:pPr>
        <w:pStyle w:val="Standard"/>
      </w:pPr>
      <w:r>
        <w:rPr>
          <w:rFonts w:ascii="Times New Roman" w:hAnsi="Times New Roman" w:cs="Times New Roman"/>
          <w:b/>
          <w:color w:val="000000"/>
        </w:rPr>
        <w:t>II. A személyes adatok kezelésének célja:</w:t>
      </w:r>
    </w:p>
    <w:p w14:paraId="5DD39EA8" w14:textId="77777777" w:rsidR="00176F42" w:rsidRDefault="0007617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gyakornoki programba jelentkezés elbírálása, a programban részvételre vonatkozó döntés meghozatala, a jelentkezőkkel és a gyakornoki programban résztvevőkkel kapcsolattartás. </w:t>
      </w:r>
    </w:p>
    <w:p w14:paraId="1A7A7F3B" w14:textId="77777777" w:rsidR="00176F42" w:rsidRDefault="00076176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</w:rPr>
        <w:t xml:space="preserve">Az adatkezelés jogalapja: </w:t>
      </w:r>
      <w:r>
        <w:rPr>
          <w:rFonts w:ascii="Times New Roman" w:hAnsi="Times New Roman" w:cs="Times New Roman"/>
          <w:color w:val="000000"/>
        </w:rPr>
        <w:t xml:space="preserve">A GDPR 6. cikk (1) bekezdés </w:t>
      </w:r>
      <w:r>
        <w:rPr>
          <w:rFonts w:ascii="Times New Roman" w:eastAsia="Times New Roman" w:hAnsi="Times New Roman" w:cs="Times New Roman"/>
          <w:kern w:val="0"/>
          <w:lang w:eastAsia="hu-HU" w:bidi="ar-SA"/>
        </w:rPr>
        <w:t>a</w:t>
      </w:r>
      <w:r>
        <w:rPr>
          <w:rFonts w:ascii="Times New Roman" w:hAnsi="Times New Roman" w:cs="Times New Roman"/>
          <w:color w:val="000000"/>
        </w:rPr>
        <w:t xml:space="preserve">) pont: </w:t>
      </w:r>
      <w:r>
        <w:rPr>
          <w:rFonts w:ascii="Times New Roman" w:eastAsia="Times New Roman" w:hAnsi="Times New Roman" w:cs="Times New Roman"/>
          <w:kern w:val="0"/>
          <w:lang w:eastAsia="hu-HU" w:bidi="ar-SA"/>
        </w:rPr>
        <w:t>az érintett hozzájárulása</w:t>
      </w:r>
      <w:r>
        <w:rPr>
          <w:rFonts w:ascii="Times New Roman" w:hAnsi="Times New Roman" w:cs="Times New Roman"/>
          <w:color w:val="000000"/>
        </w:rPr>
        <w:t>.</w:t>
      </w:r>
    </w:p>
    <w:p w14:paraId="686FB8FF" w14:textId="77777777" w:rsidR="00176F42" w:rsidRDefault="00176F42">
      <w:pPr>
        <w:pStyle w:val="Standard"/>
        <w:jc w:val="both"/>
        <w:rPr>
          <w:rFonts w:ascii="Times New Roman" w:hAnsi="Times New Roman" w:cs="Times New Roman"/>
        </w:rPr>
      </w:pPr>
    </w:p>
    <w:p w14:paraId="2119022E" w14:textId="77777777" w:rsidR="00176F42" w:rsidRDefault="00076176">
      <w:pPr>
        <w:pStyle w:val="Standard"/>
      </w:pPr>
      <w:r>
        <w:rPr>
          <w:rFonts w:ascii="Times New Roman" w:hAnsi="Times New Roman" w:cs="Times New Roman"/>
          <w:b/>
          <w:color w:val="000000"/>
        </w:rPr>
        <w:t>III. A személyes adatok tárolásának időtartama</w:t>
      </w:r>
    </w:p>
    <w:p w14:paraId="577555A2" w14:textId="77777777" w:rsidR="00176F42" w:rsidRDefault="00176F42">
      <w:pPr>
        <w:pStyle w:val="Standard"/>
        <w:jc w:val="both"/>
        <w:rPr>
          <w:rFonts w:ascii="Times New Roman" w:hAnsi="Times New Roman" w:cs="Times New Roman"/>
          <w:shd w:val="clear" w:color="auto" w:fill="FFFF00"/>
        </w:rPr>
      </w:pPr>
    </w:p>
    <w:p w14:paraId="4B630729" w14:textId="77777777" w:rsidR="00176F42" w:rsidRDefault="0007617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jelentkezés benyújtásának az időpontjától 1 évig, illetve a hozzájárulás érintett általi visszavonásáig</w:t>
      </w:r>
    </w:p>
    <w:p w14:paraId="31168B88" w14:textId="77777777" w:rsidR="00176F42" w:rsidRDefault="00076176">
      <w:pPr>
        <w:pStyle w:val="Standard"/>
        <w:jc w:val="both"/>
      </w:pPr>
      <w:r>
        <w:rPr>
          <w:rFonts w:ascii="Times New Roman" w:hAnsi="Times New Roman" w:cs="Times New Roman"/>
        </w:rPr>
        <w:t xml:space="preserve">kezeli a jelentkező személyes adatait az adatkezelő. A jelentkező gyakornoki felvétele esetén – az adatkezelő részére előírt jogi kötelezettségekhez igazodóan – kezeli a személyes adatokat; </w:t>
      </w:r>
      <w:r>
        <w:rPr>
          <w:rFonts w:ascii="Times New Roman" w:hAnsi="Times New Roman" w:cs="Times New Roman"/>
          <w:color w:val="000000"/>
        </w:rPr>
        <w:t>a megőrzési időt az irányadó jogszabályok tartalmazzák.</w:t>
      </w:r>
    </w:p>
    <w:p w14:paraId="48F3BFDD" w14:textId="77777777" w:rsidR="00176F42" w:rsidRDefault="00076176">
      <w:pPr>
        <w:pStyle w:val="Standard"/>
        <w:jc w:val="both"/>
      </w:pPr>
      <w:r>
        <w:rPr>
          <w:rFonts w:ascii="Times New Roman" w:hAnsi="Times New Roman" w:cs="Times New Roman"/>
          <w:color w:val="000000"/>
        </w:rPr>
        <w:t>A Kormányhivatal a személyes adatokat a megőrzési időt követően törli.</w:t>
      </w:r>
    </w:p>
    <w:p w14:paraId="4A146ADC" w14:textId="77777777" w:rsidR="00176F42" w:rsidRDefault="00176F42">
      <w:pPr>
        <w:pStyle w:val="Standard"/>
        <w:jc w:val="both"/>
        <w:rPr>
          <w:rFonts w:ascii="Times New Roman" w:hAnsi="Times New Roman" w:cs="Times New Roman"/>
        </w:rPr>
      </w:pPr>
    </w:p>
    <w:p w14:paraId="0C545124" w14:textId="77777777" w:rsidR="00176F42" w:rsidRDefault="00076176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</w:rPr>
        <w:t>IV.</w:t>
      </w:r>
      <w:r>
        <w:rPr>
          <w:rFonts w:ascii="Times New Roman" w:hAnsi="Times New Roman" w:cs="Times New Roman"/>
          <w:color w:val="000000"/>
        </w:rPr>
        <w:t xml:space="preserve"> Az adatkezelő a személyes adatokat semmilyen </w:t>
      </w:r>
      <w:r>
        <w:rPr>
          <w:rFonts w:ascii="Times New Roman" w:hAnsi="Times New Roman" w:cs="Times New Roman"/>
          <w:b/>
          <w:bCs/>
          <w:color w:val="000000"/>
        </w:rPr>
        <w:t>címzett</w:t>
      </w:r>
      <w:r>
        <w:rPr>
          <w:rFonts w:ascii="Times New Roman" w:hAnsi="Times New Roman" w:cs="Times New Roman"/>
          <w:color w:val="000000"/>
        </w:rPr>
        <w:t xml:space="preserve">nek nem továbbítja, adatfeldolgozót nem vesz igénybe. </w:t>
      </w:r>
    </w:p>
    <w:p w14:paraId="19B9960A" w14:textId="77777777" w:rsidR="00176F42" w:rsidRDefault="00176F42">
      <w:pPr>
        <w:pStyle w:val="Standard"/>
        <w:jc w:val="both"/>
        <w:rPr>
          <w:rFonts w:ascii="Times New Roman" w:hAnsi="Times New Roman" w:cs="Times New Roman"/>
        </w:rPr>
      </w:pPr>
    </w:p>
    <w:p w14:paraId="7FBDCDCD" w14:textId="77777777" w:rsidR="00176F42" w:rsidRDefault="00076176">
      <w:pPr>
        <w:pStyle w:val="Standard"/>
      </w:pPr>
      <w:r>
        <w:rPr>
          <w:rFonts w:ascii="Times New Roman" w:hAnsi="Times New Roman" w:cs="Times New Roman"/>
          <w:b/>
          <w:color w:val="000000"/>
        </w:rPr>
        <w:t>V. Az érintettet megillető jogok</w:t>
      </w:r>
    </w:p>
    <w:p w14:paraId="2F8D3F50" w14:textId="77777777" w:rsidR="00176F42" w:rsidRDefault="00176F42">
      <w:pPr>
        <w:pStyle w:val="Standard"/>
        <w:rPr>
          <w:rFonts w:ascii="Times New Roman" w:hAnsi="Times New Roman" w:cs="Times New Roman"/>
        </w:rPr>
      </w:pPr>
    </w:p>
    <w:p w14:paraId="58C2B40E" w14:textId="77777777" w:rsidR="00176F42" w:rsidRDefault="00076176">
      <w:pPr>
        <w:pStyle w:val="Listaszerbekezds"/>
        <w:ind w:left="56"/>
        <w:jc w:val="both"/>
      </w:pPr>
      <w:r>
        <w:rPr>
          <w:rFonts w:ascii="Times New Roman" w:hAnsi="Times New Roman" w:cs="Times New Roman"/>
        </w:rPr>
        <w:t xml:space="preserve">1. kérelmezheti a rá vonatkozó személyes adatokhoz való </w:t>
      </w:r>
      <w:r>
        <w:rPr>
          <w:rFonts w:ascii="Times New Roman" w:hAnsi="Times New Roman" w:cs="Times New Roman"/>
          <w:b/>
          <w:bCs/>
        </w:rPr>
        <w:t>hozzáférés</w:t>
      </w:r>
      <w:r>
        <w:rPr>
          <w:rFonts w:ascii="Times New Roman" w:hAnsi="Times New Roman" w:cs="Times New Roman"/>
        </w:rPr>
        <w:t>t</w:t>
      </w:r>
    </w:p>
    <w:p w14:paraId="40826EAD" w14:textId="77777777" w:rsidR="00176F42" w:rsidRDefault="00076176">
      <w:pPr>
        <w:pStyle w:val="Listaszerbekezds"/>
        <w:ind w:left="340"/>
        <w:jc w:val="both"/>
      </w:pPr>
      <w:r>
        <w:rPr>
          <w:rFonts w:ascii="Times New Roman" w:hAnsi="Times New Roman" w:cs="Times New Roman"/>
          <w:i/>
          <w:iCs/>
        </w:rPr>
        <w:t>jogosult arra, hogy visszajelzést kapjon személyes adatai kezeléséről, és hozzáférjen az adatkezelésre vonatkozó információkhoz</w:t>
      </w:r>
    </w:p>
    <w:p w14:paraId="66DCCAC5" w14:textId="77777777" w:rsidR="00176F42" w:rsidRDefault="00176F42">
      <w:pPr>
        <w:pStyle w:val="Listaszerbekezds"/>
        <w:ind w:left="283" w:hanging="227"/>
        <w:jc w:val="both"/>
        <w:rPr>
          <w:rFonts w:ascii="Times New Roman" w:hAnsi="Times New Roman" w:cs="Times New Roman"/>
        </w:rPr>
      </w:pPr>
    </w:p>
    <w:p w14:paraId="3F5BE54C" w14:textId="77777777" w:rsidR="00176F42" w:rsidRDefault="00076176">
      <w:pPr>
        <w:pStyle w:val="Listaszerbekezds"/>
        <w:ind w:left="56"/>
        <w:jc w:val="both"/>
      </w:pPr>
      <w:r>
        <w:rPr>
          <w:rFonts w:ascii="Times New Roman" w:hAnsi="Times New Roman" w:cs="Times New Roman"/>
        </w:rPr>
        <w:t xml:space="preserve">2. kérelmezheti </w:t>
      </w:r>
      <w:r>
        <w:rPr>
          <w:rFonts w:ascii="Times New Roman" w:eastAsia="Times New Roman" w:hAnsi="Times New Roman" w:cs="Times New Roman"/>
          <w:kern w:val="0"/>
          <w:lang w:eastAsia="hu-HU" w:bidi="ar-SA"/>
        </w:rPr>
        <w:t>személyes adatai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helyesbítés</w:t>
      </w:r>
      <w:r>
        <w:rPr>
          <w:rFonts w:ascii="Times New Roman" w:hAnsi="Times New Roman" w:cs="Times New Roman"/>
        </w:rPr>
        <w:t>ét</w:t>
      </w:r>
    </w:p>
    <w:p w14:paraId="43786682" w14:textId="77777777" w:rsidR="00176F42" w:rsidRDefault="00076176">
      <w:pPr>
        <w:pStyle w:val="Listaszerbekezds"/>
        <w:ind w:left="340"/>
        <w:jc w:val="both"/>
      </w:pPr>
      <w:r>
        <w:rPr>
          <w:rFonts w:ascii="Times New Roman" w:hAnsi="Times New Roman" w:cs="Times New Roman"/>
          <w:i/>
          <w:iCs/>
        </w:rPr>
        <w:t xml:space="preserve">jogosult arra, hogy az adatkezelő indokolatlan késedelem nélkül helyesbítse a pontatlan személyes adatait, </w:t>
      </w:r>
      <w:r>
        <w:rPr>
          <w:rFonts w:ascii="Times New Roman" w:hAnsi="Times New Roman" w:cs="Times New Roman"/>
          <w:i/>
          <w:iCs/>
          <w:color w:val="000000"/>
        </w:rPr>
        <w:t>illetve az adatkezelés céljának figyelembevételével kérheti a hiányos személyes adatának – nyilatkozata alapján történő – kiegészítését</w:t>
      </w:r>
    </w:p>
    <w:p w14:paraId="7D015128" w14:textId="77777777" w:rsidR="00176F42" w:rsidRDefault="00176F42">
      <w:pPr>
        <w:pStyle w:val="Listaszerbekezds"/>
        <w:ind w:left="283" w:hanging="227"/>
        <w:jc w:val="both"/>
        <w:rPr>
          <w:rFonts w:ascii="Times New Roman" w:hAnsi="Times New Roman" w:cs="Times New Roman"/>
        </w:rPr>
      </w:pPr>
    </w:p>
    <w:p w14:paraId="369353C2" w14:textId="77777777" w:rsidR="00176F42" w:rsidRDefault="00076176">
      <w:pPr>
        <w:pStyle w:val="Listaszerbekezds"/>
        <w:ind w:left="283" w:hanging="227"/>
        <w:jc w:val="both"/>
      </w:pPr>
      <w:r>
        <w:rPr>
          <w:rFonts w:ascii="Times New Roman" w:hAnsi="Times New Roman" w:cs="Times New Roman"/>
        </w:rPr>
        <w:t>3. kérelmezheti személyes adatai törlését (</w:t>
      </w:r>
      <w:r>
        <w:rPr>
          <w:rFonts w:ascii="Times New Roman" w:hAnsi="Times New Roman" w:cs="Times New Roman"/>
          <w:b/>
          <w:bCs/>
        </w:rPr>
        <w:t>elfeledtetéshez való jog</w:t>
      </w:r>
      <w:r>
        <w:rPr>
          <w:rFonts w:ascii="Times New Roman" w:hAnsi="Times New Roman" w:cs="Times New Roman"/>
        </w:rPr>
        <w:t>)</w:t>
      </w:r>
    </w:p>
    <w:p w14:paraId="4D01066D" w14:textId="77777777" w:rsidR="00176F42" w:rsidRDefault="00076176">
      <w:pPr>
        <w:pStyle w:val="Listaszerbekezds"/>
        <w:ind w:left="340"/>
        <w:jc w:val="both"/>
      </w:pPr>
      <w:r>
        <w:rPr>
          <w:rFonts w:ascii="Times New Roman" w:hAnsi="Times New Roman" w:cs="Times New Roman"/>
          <w:i/>
          <w:iCs/>
        </w:rPr>
        <w:t>ha visszavonja az adatkezeléshez való hozzájárulását, és ha az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adatkezelésnek nincs más jogalapja; ha az adatkezelés célja megszűnt; ha az adatkezelés jogellenes; továbbá akkor, ha jogi kötelezettség teljesítéséhez az adatkezelőnek törölnie kell</w:t>
      </w:r>
    </w:p>
    <w:p w14:paraId="3B607258" w14:textId="77777777" w:rsidR="00176F42" w:rsidRDefault="00176F42">
      <w:pPr>
        <w:pStyle w:val="Standard"/>
        <w:ind w:left="56"/>
        <w:jc w:val="both"/>
        <w:rPr>
          <w:rFonts w:ascii="Times New Roman" w:hAnsi="Times New Roman" w:cs="Times New Roman"/>
        </w:rPr>
      </w:pPr>
    </w:p>
    <w:p w14:paraId="7E0F5F46" w14:textId="77777777" w:rsidR="00176F42" w:rsidRDefault="00076176">
      <w:pPr>
        <w:pStyle w:val="Listaszerbekezds"/>
        <w:ind w:left="56"/>
        <w:jc w:val="both"/>
      </w:pPr>
      <w:r>
        <w:rPr>
          <w:rFonts w:ascii="Times New Roman" w:hAnsi="Times New Roman" w:cs="Times New Roman"/>
        </w:rPr>
        <w:t xml:space="preserve">4. kérelmezheti az adatkezelés </w:t>
      </w:r>
      <w:r>
        <w:rPr>
          <w:rFonts w:ascii="Times New Roman" w:hAnsi="Times New Roman" w:cs="Times New Roman"/>
          <w:b/>
          <w:bCs/>
        </w:rPr>
        <w:t>korlátozás</w:t>
      </w:r>
      <w:r>
        <w:rPr>
          <w:rFonts w:ascii="Times New Roman" w:hAnsi="Times New Roman" w:cs="Times New Roman"/>
        </w:rPr>
        <w:t>át</w:t>
      </w:r>
    </w:p>
    <w:p w14:paraId="2EC7014F" w14:textId="77777777" w:rsidR="00176F42" w:rsidRDefault="00076176">
      <w:pPr>
        <w:pStyle w:val="Listaszerbekezds"/>
        <w:ind w:left="340"/>
        <w:jc w:val="both"/>
      </w:pPr>
      <w:r>
        <w:rPr>
          <w:rFonts w:ascii="Times New Roman" w:hAnsi="Times New Roman" w:cs="Times New Roman"/>
          <w:i/>
          <w:iCs/>
          <w:color w:val="000000"/>
        </w:rPr>
        <w:t>jogosult kérni a tárolt személyes adat</w:t>
      </w:r>
      <w:r>
        <w:rPr>
          <w:rFonts w:ascii="Times New Roman" w:eastAsia="Times New Roman" w:hAnsi="Times New Roman" w:cs="Times New Roman"/>
          <w:i/>
          <w:iCs/>
          <w:kern w:val="0"/>
          <w:lang w:eastAsia="hu-HU" w:bidi="ar-SA"/>
        </w:rPr>
        <w:t>ai</w:t>
      </w:r>
      <w:r>
        <w:rPr>
          <w:rFonts w:ascii="Times New Roman" w:hAnsi="Times New Roman" w:cs="Times New Roman"/>
          <w:i/>
          <w:iCs/>
          <w:color w:val="000000"/>
        </w:rPr>
        <w:t xml:space="preserve"> megjelölését további adatkezelési műveletek végzésének korlátozása céljából (a helyesbítés, törlés </w:t>
      </w:r>
      <w:r>
        <w:rPr>
          <w:rFonts w:ascii="Times New Roman" w:eastAsia="Times New Roman" w:hAnsi="Times New Roman" w:cs="Times New Roman"/>
          <w:i/>
          <w:iCs/>
          <w:kern w:val="0"/>
          <w:lang w:eastAsia="hu-HU" w:bidi="ar-SA"/>
        </w:rPr>
        <w:t>ellenőrzésének idejére; jogi igények előterjesztéséhez, érvényesítéséhez vagy védelméhez igényli</w:t>
      </w:r>
      <w:r>
        <w:rPr>
          <w:rFonts w:ascii="Times New Roman" w:hAnsi="Times New Roman" w:cs="Times New Roman"/>
          <w:i/>
          <w:iCs/>
          <w:color w:val="000000"/>
        </w:rPr>
        <w:t>)</w:t>
      </w:r>
    </w:p>
    <w:p w14:paraId="2389F75D" w14:textId="77777777" w:rsidR="00176F42" w:rsidRDefault="00176F42">
      <w:pPr>
        <w:pStyle w:val="Standard"/>
        <w:rPr>
          <w:rFonts w:ascii="Times New Roman" w:hAnsi="Times New Roman" w:cs="Times New Roman"/>
        </w:rPr>
      </w:pPr>
    </w:p>
    <w:p w14:paraId="7EE35F15" w14:textId="77777777" w:rsidR="00176F42" w:rsidRDefault="00076176">
      <w:pPr>
        <w:pStyle w:val="Listaszerbekezds"/>
        <w:ind w:left="56"/>
        <w:jc w:val="both"/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b/>
          <w:bCs/>
        </w:rPr>
        <w:t>adathordozhatóság</w:t>
      </w:r>
      <w:r>
        <w:rPr>
          <w:rFonts w:ascii="Times New Roman" w:hAnsi="Times New Roman" w:cs="Times New Roman"/>
        </w:rPr>
        <w:t>hoz való jog</w:t>
      </w:r>
    </w:p>
    <w:p w14:paraId="73C3A096" w14:textId="77777777" w:rsidR="00176F42" w:rsidRDefault="00076176">
      <w:pPr>
        <w:pStyle w:val="Listaszerbekezds"/>
        <w:ind w:left="56"/>
        <w:jc w:val="both"/>
      </w:pPr>
      <w:r>
        <w:rPr>
          <w:rFonts w:ascii="Times New Roman" w:hAnsi="Times New Roman" w:cs="Times New Roman"/>
          <w:i/>
          <w:iCs/>
          <w:color w:val="000000"/>
        </w:rPr>
        <w:t xml:space="preserve">    kérelmezheti, hogy a személyes adatait tagolt, széles körben használt, géppel olvasható </w:t>
      </w:r>
      <w:r>
        <w:rPr>
          <w:rFonts w:ascii="Times New Roman" w:hAnsi="Times New Roman" w:cs="Times New Roman"/>
          <w:i/>
          <w:iCs/>
          <w:color w:val="000000"/>
        </w:rPr>
        <w:br/>
        <w:t xml:space="preserve">    formátumban megkapja, vagy a Kormányhivatal egy másik adatkezelőnek továbbítsa</w:t>
      </w:r>
    </w:p>
    <w:p w14:paraId="32F4935A" w14:textId="77777777" w:rsidR="00176F42" w:rsidRDefault="00176F42">
      <w:pPr>
        <w:pStyle w:val="Standard"/>
        <w:rPr>
          <w:rFonts w:ascii="Times New Roman" w:hAnsi="Times New Roman" w:cs="Times New Roman"/>
        </w:rPr>
      </w:pPr>
    </w:p>
    <w:p w14:paraId="6BC5BD15" w14:textId="77777777" w:rsidR="00176F42" w:rsidRDefault="00076176">
      <w:pPr>
        <w:pStyle w:val="Standard"/>
        <w:jc w:val="both"/>
      </w:pPr>
      <w:r>
        <w:rPr>
          <w:rFonts w:ascii="Times New Roman" w:hAnsi="Times New Roman" w:cs="Times New Roman"/>
          <w:color w:val="000000"/>
        </w:rPr>
        <w:t>Az érintetti jogok keretében a Kormányhivatal a jelzés beérkezésétől számított legkésőbb 1 hónapon belül tájékoztatja az érintettet a megtett intézkedésekről.</w:t>
      </w:r>
    </w:p>
    <w:p w14:paraId="1BF3C338" w14:textId="77777777" w:rsidR="00176F42" w:rsidRDefault="00176F42">
      <w:pPr>
        <w:pStyle w:val="Standard"/>
        <w:jc w:val="both"/>
        <w:rPr>
          <w:rFonts w:ascii="Times New Roman" w:hAnsi="Times New Roman" w:cs="Times New Roman"/>
        </w:rPr>
      </w:pPr>
    </w:p>
    <w:p w14:paraId="71950718" w14:textId="77777777" w:rsidR="00176F42" w:rsidRDefault="00076176">
      <w:pPr>
        <w:pStyle w:val="Listaszerbekezds"/>
        <w:ind w:left="56"/>
        <w:jc w:val="both"/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b/>
          <w:bCs/>
        </w:rPr>
        <w:t>Jogorvoslat</w:t>
      </w:r>
      <w:r>
        <w:rPr>
          <w:rFonts w:ascii="Times New Roman" w:hAnsi="Times New Roman" w:cs="Times New Roman"/>
        </w:rPr>
        <w:t>hoz való jog</w:t>
      </w:r>
    </w:p>
    <w:p w14:paraId="7D3E160E" w14:textId="77777777" w:rsidR="00176F42" w:rsidRDefault="00076176">
      <w:pPr>
        <w:pStyle w:val="Standard"/>
        <w:tabs>
          <w:tab w:val="left" w:pos="225"/>
          <w:tab w:val="left" w:pos="390"/>
        </w:tabs>
        <w:ind w:left="225"/>
        <w:jc w:val="both"/>
      </w:pPr>
      <w:r>
        <w:rPr>
          <w:rFonts w:ascii="Times New Roman" w:hAnsi="Times New Roman" w:cs="Times New Roman"/>
          <w:i/>
          <w:iCs/>
          <w:color w:val="000000"/>
        </w:rPr>
        <w:t xml:space="preserve">Az érintetti jogok megsértése esetén a jelentkező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bíróság</w:t>
      </w:r>
      <w:r>
        <w:rPr>
          <w:rFonts w:ascii="Times New Roman" w:hAnsi="Times New Roman" w:cs="Times New Roman"/>
          <w:i/>
          <w:iCs/>
          <w:color w:val="000000"/>
        </w:rPr>
        <w:t>hoz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fordulhat</w:t>
      </w:r>
      <w:r>
        <w:rPr>
          <w:rFonts w:ascii="Times New Roman" w:hAnsi="Times New Roman" w:cs="Times New Roman"/>
          <w:color w:val="000000"/>
        </w:rPr>
        <w:t xml:space="preserve"> (választása szerint az adatkezelő székhelye, vagy az érintett lakóhelye vagy tartózkodási helye szerint illetékes törvényszékhez).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51E11E7B" w14:textId="77777777" w:rsidR="00176F42" w:rsidRDefault="00076176">
      <w:pPr>
        <w:pStyle w:val="Standard"/>
        <w:tabs>
          <w:tab w:val="left" w:pos="225"/>
          <w:tab w:val="left" w:pos="390"/>
        </w:tabs>
        <w:ind w:left="225"/>
        <w:jc w:val="both"/>
      </w:pPr>
      <w:r>
        <w:rPr>
          <w:rFonts w:ascii="Times New Roman" w:hAnsi="Times New Roman" w:cs="Times New Roman"/>
          <w:i/>
          <w:iCs/>
          <w:color w:val="000000"/>
        </w:rPr>
        <w:t>Az érintett a felügyeleti hatósághoz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panasz</w:t>
      </w:r>
      <w:r>
        <w:rPr>
          <w:rFonts w:ascii="Times New Roman" w:hAnsi="Times New Roman" w:cs="Times New Roman"/>
          <w:i/>
          <w:iCs/>
          <w:color w:val="000000"/>
        </w:rPr>
        <w:t>t nyújthat be</w:t>
      </w:r>
      <w:r>
        <w:rPr>
          <w:rFonts w:ascii="Times New Roman" w:hAnsi="Times New Roman" w:cs="Times New Roman"/>
          <w:color w:val="000000"/>
        </w:rPr>
        <w:t xml:space="preserve">, ha megítélése szerint a rá vonatkozó személyes adatok kezelése megsérti a GDPR-t. (felügyeleti hatóság: Nemzeti Adatvédelmi és Információszabadság Hatóság (NAIH) – címe: 1055 Budapest, Falk Miksa u. 9-11.; 1363 Budapest, Pf.: 9.; honlap: </w:t>
      </w:r>
      <w:hyperlink r:id="rId10" w:history="1">
        <w:r>
          <w:rPr>
            <w:rStyle w:val="Hiperhivatkozs"/>
            <w:rFonts w:ascii="Times New Roman" w:hAnsi="Times New Roman" w:cs="Times New Roman"/>
          </w:rPr>
          <w:t>http://</w:t>
        </w:r>
        <w:bookmarkStart w:id="0" w:name="_Hlt187673786"/>
        <w:bookmarkStart w:id="1" w:name="_Hlt187673787"/>
        <w:r>
          <w:rPr>
            <w:rStyle w:val="Hiperhivatkozs"/>
            <w:rFonts w:ascii="Times New Roman" w:hAnsi="Times New Roman" w:cs="Times New Roman"/>
          </w:rPr>
          <w:t>w</w:t>
        </w:r>
        <w:bookmarkEnd w:id="0"/>
        <w:bookmarkEnd w:id="1"/>
        <w:r>
          <w:rPr>
            <w:rStyle w:val="Hiperhivatkozs"/>
            <w:rFonts w:ascii="Times New Roman" w:hAnsi="Times New Roman" w:cs="Times New Roman"/>
          </w:rPr>
          <w:t>ww.naih.hu</w:t>
        </w:r>
      </w:hyperlink>
      <w:r>
        <w:rPr>
          <w:rFonts w:ascii="Times New Roman" w:hAnsi="Times New Roman" w:cs="Times New Roman"/>
          <w:color w:val="000000"/>
        </w:rPr>
        <w:t xml:space="preserve">, e-mail: </w:t>
      </w:r>
      <w:hyperlink r:id="rId11" w:history="1">
        <w:r>
          <w:rPr>
            <w:rFonts w:ascii="Times New Roman" w:hAnsi="Times New Roman" w:cs="Times New Roman"/>
            <w:color w:val="000000"/>
          </w:rPr>
          <w:t>ugyfelszolgalat@naih.hu</w:t>
        </w:r>
      </w:hyperlink>
      <w:r>
        <w:rPr>
          <w:rFonts w:ascii="Times New Roman" w:hAnsi="Times New Roman" w:cs="Times New Roman"/>
          <w:color w:val="000000"/>
        </w:rPr>
        <w:t>)</w:t>
      </w:r>
    </w:p>
    <w:p w14:paraId="445B3737" w14:textId="77777777" w:rsidR="00176F42" w:rsidRDefault="00176F42">
      <w:pPr>
        <w:pStyle w:val="Standard"/>
        <w:rPr>
          <w:rFonts w:ascii="Times New Roman" w:hAnsi="Times New Roman" w:cs="Times New Roman"/>
        </w:rPr>
      </w:pPr>
    </w:p>
    <w:p w14:paraId="7A620D59" w14:textId="77777777" w:rsidR="00176F42" w:rsidRDefault="00076176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</w:rPr>
        <w:t>VI.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A jelentkező </w:t>
      </w:r>
      <w:r>
        <w:rPr>
          <w:rFonts w:ascii="Times New Roman" w:hAnsi="Times New Roman" w:cs="Times New Roman"/>
          <w:b/>
          <w:bCs/>
        </w:rPr>
        <w:t>hozzájárulását bármikor visszavonhatja</w:t>
      </w:r>
      <w:r>
        <w:rPr>
          <w:rFonts w:ascii="Times New Roman" w:hAnsi="Times New Roman" w:cs="Times New Roman"/>
        </w:rPr>
        <w:t>, a Kormányhivatalhoz elektronikusan vagy írásban eljuttatott nyilatkozattal. A hozzájárulás visszavonása nem érinti a visszavonás előtt a hozzájárulás alapján végrehajtott adatkezelés jogszerűségét. A hozzájárulás visszavonása azt eredményezheti, hogy a Kormányhivatal a jelentkezést nem tudja érdemben figyelembe venni.</w:t>
      </w:r>
    </w:p>
    <w:p w14:paraId="1EA6FD67" w14:textId="77777777" w:rsidR="00176F42" w:rsidRDefault="00176F42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07542BD1" w14:textId="77777777" w:rsidR="00176F42" w:rsidRDefault="00076176">
      <w:pPr>
        <w:tabs>
          <w:tab w:val="left" w:pos="300"/>
          <w:tab w:val="left" w:pos="345"/>
        </w:tabs>
        <w:jc w:val="both"/>
      </w:pPr>
      <w:r>
        <w:rPr>
          <w:rFonts w:ascii="Times New Roman" w:hAnsi="Times New Roman" w:cs="Times New Roman"/>
          <w:b/>
          <w:bCs/>
        </w:rPr>
        <w:t>VII.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Az adatkezelő az érintettek személyes adataival kapcsolatban </w:t>
      </w:r>
      <w:r>
        <w:rPr>
          <w:rFonts w:ascii="Times New Roman" w:hAnsi="Times New Roman" w:cs="Times New Roman"/>
          <w:b/>
          <w:bCs/>
          <w:color w:val="000000"/>
        </w:rPr>
        <w:t>automatizált döntéshozatalt és profilalkotást</w:t>
      </w:r>
      <w:r>
        <w:rPr>
          <w:rFonts w:ascii="Times New Roman" w:hAnsi="Times New Roman" w:cs="Times New Roman"/>
          <w:color w:val="000000"/>
        </w:rPr>
        <w:t xml:space="preserve"> nem alkalmaz.</w:t>
      </w:r>
    </w:p>
    <w:p w14:paraId="4321AAC5" w14:textId="77777777" w:rsidR="00176F42" w:rsidRDefault="00176F42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DA12A18" w14:textId="77777777" w:rsidR="00176F42" w:rsidRDefault="00176F42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2AD8D574" w14:textId="77777777" w:rsidR="00176F42" w:rsidRDefault="00176F42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5B818AFF" w14:textId="77777777" w:rsidR="00176F42" w:rsidRDefault="00176F42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13BE39E6" w14:textId="77777777" w:rsidR="00176F42" w:rsidRDefault="0007617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Adatkezelési Tájékoztatóban foglaltakat elolvastam, megértettem, és hozzájárulok ahhoz, hogy személyes adataimat a tájékoztatóban megjelölt célból és feltételekkel a Csongrád-Csanád Vármegyei Kormányhivatal kezelje.</w:t>
      </w:r>
    </w:p>
    <w:p w14:paraId="03BFD731" w14:textId="77777777" w:rsidR="00176F42" w:rsidRDefault="00176F42">
      <w:pPr>
        <w:rPr>
          <w:rFonts w:ascii="Times New Roman" w:hAnsi="Times New Roman" w:cs="Times New Roman"/>
        </w:rPr>
      </w:pPr>
    </w:p>
    <w:p w14:paraId="71AF33D6" w14:textId="77777777" w:rsidR="00176F42" w:rsidRDefault="00176F42">
      <w:pPr>
        <w:rPr>
          <w:rFonts w:ascii="Times New Roman" w:hAnsi="Times New Roman" w:cs="Times New Roman"/>
        </w:rPr>
      </w:pPr>
    </w:p>
    <w:p w14:paraId="69648C0E" w14:textId="77777777" w:rsidR="00176F42" w:rsidRDefault="0007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Kelt:…………………</w:t>
      </w:r>
    </w:p>
    <w:p w14:paraId="515DE3E7" w14:textId="77777777" w:rsidR="00176F42" w:rsidRDefault="00176F42">
      <w:pPr>
        <w:pStyle w:val="Standard"/>
        <w:jc w:val="both"/>
        <w:rPr>
          <w:rFonts w:ascii="Times New Roman" w:hAnsi="Times New Roman" w:cs="Times New Roman"/>
        </w:rPr>
      </w:pPr>
    </w:p>
    <w:p w14:paraId="19FD0790" w14:textId="77777777" w:rsidR="00176F42" w:rsidRDefault="00176F42">
      <w:pPr>
        <w:pStyle w:val="Standard"/>
        <w:jc w:val="both"/>
        <w:rPr>
          <w:rFonts w:ascii="Times New Roman" w:hAnsi="Times New Roman" w:cs="Times New Roman"/>
        </w:rPr>
      </w:pPr>
    </w:p>
    <w:p w14:paraId="1B17CF58" w14:textId="77777777" w:rsidR="00176F42" w:rsidRDefault="0007617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……………………………………………………….</w:t>
      </w:r>
    </w:p>
    <w:p w14:paraId="7B7A2700" w14:textId="77777777" w:rsidR="00176F42" w:rsidRDefault="00076176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jelentkező aláírása</w:t>
      </w:r>
    </w:p>
    <w:sectPr w:rsidR="00176F42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76E2" w14:textId="77777777" w:rsidR="0074564B" w:rsidRDefault="0074564B">
      <w:r>
        <w:separator/>
      </w:r>
    </w:p>
  </w:endnote>
  <w:endnote w:type="continuationSeparator" w:id="0">
    <w:p w14:paraId="1AD89D37" w14:textId="77777777" w:rsidR="0074564B" w:rsidRDefault="0074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F48E" w14:textId="77777777" w:rsidR="0074564B" w:rsidRDefault="007456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B6A5" w14:textId="77777777" w:rsidR="0074564B" w:rsidRDefault="0074564B">
      <w:r>
        <w:rPr>
          <w:color w:val="000000"/>
        </w:rPr>
        <w:separator/>
      </w:r>
    </w:p>
  </w:footnote>
  <w:footnote w:type="continuationSeparator" w:id="0">
    <w:p w14:paraId="7644546C" w14:textId="77777777" w:rsidR="0074564B" w:rsidRDefault="0074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9772" w14:textId="77777777" w:rsidR="0074564B" w:rsidRDefault="00076176">
    <w:pPr>
      <w:tabs>
        <w:tab w:val="center" w:pos="4819"/>
        <w:tab w:val="left" w:pos="6300"/>
      </w:tabs>
    </w:pPr>
    <w:r>
      <w:rPr>
        <w:rFonts w:ascii="Book Antiqua" w:hAnsi="Book Antiqua"/>
        <w:b/>
        <w:smallCaps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01C1C"/>
    <w:multiLevelType w:val="multilevel"/>
    <w:tmpl w:val="122C749C"/>
    <w:styleLink w:val="WWNum1"/>
    <w:lvl w:ilvl="0">
      <w:numFmt w:val="bullet"/>
      <w:lvlText w:val="-"/>
      <w:lvlJc w:val="left"/>
      <w:pPr>
        <w:ind w:left="720" w:hanging="360"/>
      </w:pPr>
      <w:rPr>
        <w:rFonts w:ascii="Book Antiqua" w:hAnsi="Book Antiqu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1149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42"/>
    <w:rsid w:val="00076176"/>
    <w:rsid w:val="00176F42"/>
    <w:rsid w:val="005449D9"/>
    <w:rsid w:val="00641797"/>
    <w:rsid w:val="007226BE"/>
    <w:rsid w:val="0074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6A1A"/>
  <w15:docId w15:val="{DF3D2FDD-4289-4206-99FD-3BA8BA2A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aszerbekezds">
    <w:name w:val="List Paragraph"/>
    <w:basedOn w:val="Standard"/>
    <w:pPr>
      <w:ind w:left="708"/>
    </w:pPr>
  </w:style>
  <w:style w:type="character" w:customStyle="1" w:styleId="Internetlink">
    <w:name w:val="Internet link"/>
    <w:basedOn w:val="Bekezdsalapbettpusa"/>
    <w:rPr>
      <w:color w:val="0563C1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rPr>
      <w:rFonts w:cs="Mangal"/>
      <w:szCs w:val="21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rPr>
      <w:rFonts w:cs="Mangal"/>
      <w:szCs w:val="21"/>
    </w:rPr>
  </w:style>
  <w:style w:type="character" w:styleId="Hiperhivatkozs">
    <w:name w:val="Hyperlink"/>
    <w:basedOn w:val="Bekezdsalapbettpusa"/>
    <w:rPr>
      <w:color w:val="0563C1"/>
      <w:u w:val="single"/>
    </w:rPr>
  </w:style>
  <w:style w:type="character" w:customStyle="1" w:styleId="Feloldatlanmegemlts1">
    <w:name w:val="Feloldatlan megemlítés1"/>
    <w:basedOn w:val="Bekezdsalapbettpus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rPr>
      <w:color w:val="954F72"/>
      <w:u w:val="single"/>
    </w:rPr>
  </w:style>
  <w:style w:type="numbering" w:customStyle="1" w:styleId="WWNum1">
    <w:name w:val="WWNum1"/>
    <w:basedOn w:val="N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to@csongrad.gov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entpeteri.szilvia@csongrad.gov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Czigléczkiné dr. Szentpéteri Szilvia</dc:creator>
  <cp:lastModifiedBy>dr. Molnár Mónka</cp:lastModifiedBy>
  <cp:revision>2</cp:revision>
  <dcterms:created xsi:type="dcterms:W3CDTF">2025-01-22T14:26:00Z</dcterms:created>
  <dcterms:modified xsi:type="dcterms:W3CDTF">2025-01-22T14:26:00Z</dcterms:modified>
</cp:coreProperties>
</file>