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66CC"/>
          <w:sz w:val="20"/>
          <w:szCs w:val="20"/>
        </w:rPr>
      </w:pP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p>
      <w:pPr>
        <w:keepNext/>
        <w:tabs>
          <w:tab w:val="left" w:pos="567"/>
        </w:tabs>
        <w:spacing w:after="0" w:line="240" w:lineRule="auto"/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Kérelem bértámogatásához (de </w:t>
      </w:r>
      <w:proofErr w:type="spellStart"/>
      <w:r>
        <w:rPr>
          <w:rFonts w:ascii="Arial" w:hAnsi="Arial" w:cs="Arial"/>
          <w:b/>
          <w:color w:val="000000" w:themeColor="text1"/>
        </w:rPr>
        <w:t>minimis</w:t>
      </w:r>
      <w:proofErr w:type="spellEnd"/>
      <w:r>
        <w:rPr>
          <w:rFonts w:ascii="Arial" w:hAnsi="Arial" w:cs="Arial"/>
          <w:b/>
          <w:color w:val="000000" w:themeColor="text1"/>
        </w:rPr>
        <w:t>)</w:t>
      </w:r>
    </w:p>
    <w:p>
      <w:pPr>
        <w:keepNext/>
        <w:tabs>
          <w:tab w:val="left" w:pos="567"/>
        </w:tabs>
        <w:spacing w:after="0" w:line="240" w:lineRule="auto"/>
        <w:ind w:left="567" w:hanging="567"/>
        <w:jc w:val="center"/>
        <w:rPr>
          <w:rFonts w:eastAsia="SimSun"/>
          <w:b/>
          <w:bCs/>
          <w:color w:val="000000" w:themeColor="text1"/>
          <w:sz w:val="28"/>
          <w:szCs w:val="28"/>
          <w:lang w:eastAsia="ja-JP"/>
        </w:rPr>
      </w:pPr>
    </w:p>
    <w:tbl>
      <w:tblPr>
        <w:tblW w:w="5000" w:type="pct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000"/>
        <w:gridCol w:w="383"/>
        <w:gridCol w:w="1875"/>
        <w:gridCol w:w="413"/>
        <w:gridCol w:w="10"/>
        <w:gridCol w:w="834"/>
        <w:gridCol w:w="488"/>
        <w:gridCol w:w="434"/>
        <w:gridCol w:w="21"/>
        <w:gridCol w:w="627"/>
        <w:gridCol w:w="2043"/>
      </w:tblGrid>
      <w:tr>
        <w:trPr>
          <w:trHeight w:val="306"/>
          <w:jc w:val="center"/>
        </w:trPr>
        <w:tc>
          <w:tcPr>
            <w:tcW w:w="2383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Munkaadó neve</w:t>
            </w:r>
          </w:p>
        </w:tc>
        <w:tc>
          <w:tcPr>
            <w:tcW w:w="2288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cég nevét</w:t>
            </w:r>
          </w:p>
        </w:tc>
        <w:tc>
          <w:tcPr>
            <w:tcW w:w="1787" w:type="dxa"/>
            <w:gridSpan w:val="5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2670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</w:tc>
      </w:tr>
      <w:tr>
        <w:trPr>
          <w:trHeight w:val="1318"/>
          <w:jc w:val="center"/>
        </w:trPr>
        <w:tc>
          <w:tcPr>
            <w:tcW w:w="2383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Adószáma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Székhely címe 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Vezető neve, beosztása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Pénzintézet, számlaszám (ahova a támogatást kéri)</w:t>
            </w:r>
          </w:p>
        </w:tc>
        <w:tc>
          <w:tcPr>
            <w:tcW w:w="2288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Adószám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 xml:space="preserve"> 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1787" w:type="dxa"/>
            <w:gridSpan w:val="5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Ágazat, TEÁOR’08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Gazdálkodási forma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Kapcsolattartó neve, telefonszáma, 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Munkavégzés helye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EV. esetén TAJ szám</w:t>
            </w:r>
          </w:p>
        </w:tc>
        <w:tc>
          <w:tcPr>
            <w:tcW w:w="2670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Ág; TEÁOR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Forma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Név, tel. 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>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394"/>
          <w:jc w:val="center"/>
        </w:trPr>
        <w:tc>
          <w:tcPr>
            <w:tcW w:w="2383" w:type="dxa"/>
            <w:gridSpan w:val="2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Álláskereső neve, TAJ száma</w:t>
            </w:r>
            <w:r>
              <w:rPr>
                <w:rStyle w:val="Lbjegyzet-hivatkozs"/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footnoteReference w:id="1"/>
            </w:r>
          </w:p>
        </w:tc>
        <w:tc>
          <w:tcPr>
            <w:tcW w:w="2298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nevét, TAJ számát</w:t>
            </w:r>
          </w:p>
        </w:tc>
        <w:tc>
          <w:tcPr>
            <w:tcW w:w="1756" w:type="dxa"/>
            <w:gridSpan w:val="3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2691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rPr>
          <w:trHeight w:val="259"/>
          <w:jc w:val="center"/>
        </w:trPr>
        <w:tc>
          <w:tcPr>
            <w:tcW w:w="91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40"/>
              <w:rPr>
                <w:rFonts w:ascii="Arial" w:hAnsi="Arial" w:cs="Arial"/>
                <w:b/>
                <w:color w:val="306785"/>
                <w:sz w:val="16"/>
              </w:rPr>
            </w:pPr>
            <w:r>
              <w:rPr>
                <w:rFonts w:ascii="Arial" w:eastAsia="SimSun" w:hAnsi="Arial" w:cs="Arial"/>
                <w:b/>
                <w:color w:val="306785"/>
                <w:sz w:val="16"/>
                <w:szCs w:val="16"/>
              </w:rPr>
              <w:t xml:space="preserve">Igényelt támogatás részletei </w:t>
            </w:r>
          </w:p>
        </w:tc>
      </w:tr>
      <w:tr>
        <w:trPr>
          <w:trHeight w:val="499"/>
          <w:jc w:val="center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Tervezett foglalkoztatás (tól-ig)</w:t>
            </w:r>
            <w:r>
              <w:rPr>
                <w:rStyle w:val="Lbjegyzet-hivatkozs"/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footnoteReference w:id="2"/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 </w:t>
            </w:r>
          </w:p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</w:p>
        </w:tc>
        <w:tc>
          <w:tcPr>
            <w:tcW w:w="12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Bruttó bér (Ft/fő/hó)</w:t>
            </w:r>
          </w:p>
        </w:tc>
        <w:tc>
          <w:tcPr>
            <w:tcW w:w="1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Igényelt támogatás (Ft/fő/hó)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Napi munkaidő (óra)</w:t>
            </w:r>
          </w:p>
        </w:tc>
      </w:tr>
      <w:tr>
        <w:trPr>
          <w:trHeight w:val="551"/>
          <w:jc w:val="center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2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12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</w:rPr>
            </w:pPr>
            <w:r>
              <w:rPr>
                <w:rFonts w:ascii="Arial" w:hAnsi="Arial" w:cs="Arial"/>
                <w:color w:val="306785"/>
                <w:sz w:val="16"/>
              </w:rPr>
              <w:t>0</w:t>
            </w:r>
          </w:p>
        </w:tc>
        <w:tc>
          <w:tcPr>
            <w:tcW w:w="1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</w:tr>
      <w:tr>
        <w:trPr>
          <w:trHeight w:val="371"/>
          <w:jc w:val="center"/>
        </w:trPr>
        <w:tc>
          <w:tcPr>
            <w:tcW w:w="91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126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>
              <w:r>
                <w:rPr>
                  <w:rStyle w:val="Hiperhivatkozs"/>
                  <w:rFonts w:ascii="Arial" w:hAnsi="Arial" w:cs="Arial"/>
                  <w:sz w:val="16"/>
                  <w:szCs w:val="16"/>
                </w:rPr>
                <w:t>www.munka.hu</w:t>
              </w:r>
            </w:hyperlink>
            <w:r>
              <w:rPr>
                <w:rStyle w:val="Hiperhivatkozs"/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oldalon található,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370"/>
          <w:jc w:val="center"/>
        </w:trPr>
        <w:tc>
          <w:tcPr>
            <w:tcW w:w="60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A munkaadó nyilatkozik, hogy vele szemben az Áht. 48/B. § (1) bekezdése alapján összeférhetetlenség fennáll vagy sem </w:t>
            </w:r>
            <w:r>
              <w:rPr>
                <w:rStyle w:val="Lbjegyzet-hivatkozs"/>
                <w:rFonts w:ascii="Arial" w:hAnsi="Arial" w:cs="Arial"/>
                <w:color w:val="306785"/>
                <w:sz w:val="16"/>
                <w:szCs w:val="16"/>
              </w:rPr>
              <w:footnoteReference w:id="3"/>
            </w:r>
          </w:p>
        </w:tc>
        <w:tc>
          <w:tcPr>
            <w:tcW w:w="3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</w:p>
        </w:tc>
      </w:tr>
      <w:tr>
        <w:trPr>
          <w:trHeight w:val="1533"/>
          <w:jc w:val="center"/>
        </w:trPr>
        <w:tc>
          <w:tcPr>
            <w:tcW w:w="60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Nettó létszámbővítés:</w:t>
            </w:r>
          </w:p>
          <w:p>
            <w:pPr>
              <w:widowControl w:val="0"/>
              <w:spacing w:after="0" w:line="240" w:lineRule="auto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3 havi (nettó) átlagos statisztikai állományi létszáma (ld. „Útmutató munkaadó részére a nettó létszámnövekedésről c. </w:t>
            </w:r>
            <w:proofErr w:type="gram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dokumentum</w:t>
            </w:r>
            <w:proofErr w:type="gram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6. pontja szerint számolt)</w:t>
            </w:r>
          </w:p>
          <w:p>
            <w:pPr>
              <w:widowControl w:val="0"/>
              <w:spacing w:after="0" w:line="240" w:lineRule="auto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A kérelem benyújtásának napján fennálló statisztikai állományi létszám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Támogatással foglalkoztatni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kívánt létszám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  <w:bookmarkStart w:id="1" w:name="_GoBack"/>
        <w:bookmarkEnd w:id="1"/>
      </w:tr>
      <w:tr>
        <w:trPr>
          <w:trHeight w:val="740"/>
          <w:jc w:val="center"/>
        </w:trPr>
        <w:tc>
          <w:tcPr>
            <w:tcW w:w="91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ja-JP"/>
              </w:rPr>
            </w:pPr>
            <w:proofErr w:type="gram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Nyilatkozom, hogy a kérelem benyújtását megelőző háromszor 365 (szökőév esetén 366) napban, az Európai Unió működéséről szóló Szerződés 107. és 108. cikkének a csekély összegű (de </w:t>
            </w:r>
            <w:proofErr w:type="spell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minimis</w:t>
            </w:r>
            <w:proofErr w:type="spell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) támogatásokra való alkalmazásáról szóló a Bizottság 2023. december 13-i EU 2023/2831 rendelete illetve az Európai Unió működéséről szóló Szerződés 107. és 108. cikkének a mezőgazdasági ágazatban nyújtott csekély összegű (de </w:t>
            </w:r>
            <w:proofErr w:type="spell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minimis</w:t>
            </w:r>
            <w:proofErr w:type="spell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) támogatásokra való alkalmazásáról szóló a Bizottság 2013. december 18-i 1408/2013/EU rendelete alapján támogatásban (beleértve az állami foglalkoztatási szervként eljáró kormányhivataltól</w:t>
            </w:r>
            <w:proofErr w:type="gram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vagy járási (kerületi) hivataltól kapott támogatásokat is) az alábbiak szerint részesültem (akkor kitöltendő, amennyiben részesült).</w:t>
            </w:r>
          </w:p>
        </w:tc>
      </w:tr>
      <w:tr>
        <w:trPr>
          <w:trHeight w:val="566"/>
          <w:jc w:val="center"/>
        </w:trPr>
        <w:tc>
          <w:tcPr>
            <w:tcW w:w="9128" w:type="dxa"/>
            <w:gridSpan w:val="11"/>
            <w:shd w:val="clear" w:color="auto" w:fill="auto"/>
          </w:tcPr>
          <w:tbl>
            <w:tblPr>
              <w:tblW w:w="11440" w:type="dxa"/>
              <w:tblLayout w:type="fixed"/>
              <w:tblLook w:val="04A0" w:firstRow="1" w:lastRow="0" w:firstColumn="1" w:lastColumn="0" w:noHBand="0" w:noVBand="1"/>
            </w:tblPr>
            <w:tblGrid>
              <w:gridCol w:w="2475"/>
              <w:gridCol w:w="2551"/>
              <w:gridCol w:w="1701"/>
              <w:gridCol w:w="4713"/>
            </w:tblGrid>
            <w:tr>
              <w:trPr>
                <w:trHeight w:val="277"/>
              </w:trPr>
              <w:tc>
                <w:tcPr>
                  <w:tcW w:w="2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>
                  <w:pPr>
                    <w:widowControl w:val="0"/>
                    <w:spacing w:after="0" w:line="240" w:lineRule="auto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Támogató szerv megnevezése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>
                  <w:pPr>
                    <w:widowControl w:val="0"/>
                    <w:spacing w:before="40" w:after="0" w:line="240" w:lineRule="auto"/>
                    <w:contextualSpacing/>
                    <w:jc w:val="center"/>
                    <w:outlineLvl w:val="2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Támogatás nyújtás időpontja</w:t>
                  </w:r>
                </w:p>
                <w:p>
                  <w:pPr>
                    <w:widowControl w:val="0"/>
                    <w:spacing w:after="0" w:line="240" w:lineRule="auto"/>
                    <w:ind w:left="319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 xml:space="preserve">(a támogatást megítélő okirat </w:t>
                  </w:r>
                  <w:proofErr w:type="gramStart"/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dátuma</w:t>
                  </w:r>
                  <w:proofErr w:type="gramEnd"/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 xml:space="preserve"> szerint)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>
                  <w:pPr>
                    <w:widowControl w:val="0"/>
                    <w:spacing w:after="0" w:line="240" w:lineRule="auto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Támogatás összege</w:t>
                  </w:r>
                </w:p>
                <w:p>
                  <w:pPr>
                    <w:widowControl w:val="0"/>
                    <w:spacing w:after="0" w:line="240" w:lineRule="auto"/>
                    <w:ind w:left="319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(Ft)</w:t>
                  </w:r>
                </w:p>
              </w:tc>
              <w:tc>
                <w:tcPr>
                  <w:tcW w:w="47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>
                  <w:pPr>
                    <w:widowControl w:val="0"/>
                    <w:spacing w:after="0" w:line="240" w:lineRule="auto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 xml:space="preserve">A támogatás </w:t>
                  </w:r>
                  <w:proofErr w:type="spellStart"/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támogatástartal</w:t>
                  </w:r>
                  <w:proofErr w:type="spellEnd"/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-</w:t>
                  </w:r>
                </w:p>
                <w:p>
                  <w:pPr>
                    <w:widowControl w:val="0"/>
                    <w:spacing w:after="0" w:line="240" w:lineRule="auto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ma (Ft)=(EUR)</w:t>
                  </w:r>
                </w:p>
              </w:tc>
            </w:tr>
          </w:tbl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</w:tc>
      </w:tr>
      <w:tr>
        <w:trPr>
          <w:trHeight w:val="320"/>
          <w:jc w:val="center"/>
        </w:trPr>
        <w:tc>
          <w:tcPr>
            <w:tcW w:w="9128" w:type="dxa"/>
            <w:gridSpan w:val="11"/>
            <w:shd w:val="clear" w:color="auto" w:fill="auto"/>
          </w:tcPr>
          <w:tbl>
            <w:tblPr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2475"/>
              <w:gridCol w:w="2551"/>
              <w:gridCol w:w="1701"/>
              <w:gridCol w:w="2247"/>
            </w:tblGrid>
            <w:tr>
              <w:trPr>
                <w:trHeight w:val="327"/>
              </w:trPr>
              <w:tc>
                <w:tcPr>
                  <w:tcW w:w="2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</w:tcPr>
                <w:p>
                  <w:pPr>
                    <w:widowControl w:val="0"/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</w:tcPr>
                <w:p>
                  <w:pPr>
                    <w:widowControl w:val="0"/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</w:tcPr>
                <w:p>
                  <w:pPr>
                    <w:widowControl w:val="0"/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</w:tcPr>
                <w:p>
                  <w:pPr>
                    <w:widowControl w:val="0"/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</w:tr>
          </w:tbl>
          <w:p>
            <w:pPr>
              <w:widowControl w:val="0"/>
              <w:spacing w:after="0" w:line="240" w:lineRule="auto"/>
              <w:ind w:left="176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</w:tc>
      </w:tr>
      <w:tr>
        <w:trPr>
          <w:trHeight w:val="802"/>
          <w:jc w:val="center"/>
        </w:trPr>
        <w:tc>
          <w:tcPr>
            <w:tcW w:w="91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tabs>
                <w:tab w:val="right" w:pos="8820"/>
              </w:tabs>
              <w:spacing w:after="0"/>
              <w:ind w:right="176"/>
              <w:jc w:val="both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Létszámbővítés 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 w:bidi="en-US"/>
              </w:rPr>
              <w:t>a kérelem benyújtását megelőző 3 hónap átlagos statisztikai állományi létszámhoz viszonyítva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:</w:t>
            </w:r>
          </w:p>
          <w:p>
            <w:pPr>
              <w:widowControl w:val="0"/>
              <w:spacing w:before="40" w:after="40"/>
              <w:rPr>
                <w:rFonts w:ascii="Arial" w:hAnsi="Arial" w:cs="Arial"/>
                <w:b/>
                <w:color w:val="306785"/>
                <w:sz w:val="16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Nyilatkozom, hogy a támogatással érintett munkavállaló </w:t>
            </w:r>
            <w:proofErr w:type="gramStart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felvétele …</w:t>
            </w:r>
            <w:proofErr w:type="gramEnd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…... fő nettó átlagos statisztikai állományi létszámhoz viszonyítva a munkavállalói létszám növekedését eredményezi.</w:t>
            </w:r>
          </w:p>
        </w:tc>
      </w:tr>
    </w:tbl>
    <w:tbl>
      <w:tblPr>
        <w:tblpPr w:leftFromText="141" w:rightFromText="141" w:vertAnchor="text" w:horzAnchor="page" w:tblpX="3692" w:tblpY="756"/>
        <w:tblW w:w="7644" w:type="dxa"/>
        <w:tblLayout w:type="fixed"/>
        <w:tblLook w:val="04A0" w:firstRow="1" w:lastRow="0" w:firstColumn="1" w:lastColumn="0" w:noHBand="0" w:noVBand="1"/>
      </w:tblPr>
      <w:tblGrid>
        <w:gridCol w:w="7644"/>
      </w:tblGrid>
      <w:tr>
        <w:trPr>
          <w:trHeight w:val="854"/>
        </w:trPr>
        <w:tc>
          <w:tcPr>
            <w:tcW w:w="7644" w:type="dxa"/>
            <w:shd w:val="clear" w:color="auto" w:fill="auto"/>
          </w:tcPr>
          <w:p>
            <w:pPr>
              <w:widowControl w:val="0"/>
              <w:spacing w:before="40" w:after="40"/>
              <w:ind w:left="4423" w:hanging="283"/>
              <w:jc w:val="right"/>
              <w:rPr>
                <w:color w:val="306785"/>
                <w:lang w:eastAsia="ja-JP"/>
              </w:rPr>
            </w:pPr>
            <w:r>
              <w:rPr>
                <w:color w:val="306785"/>
                <w:lang w:eastAsia="ja-JP"/>
              </w:rPr>
              <w:lastRenderedPageBreak/>
              <w:t>………..............................................</w:t>
            </w:r>
          </w:p>
          <w:p>
            <w:pPr>
              <w:widowControl w:val="0"/>
              <w:spacing w:before="40" w:after="40"/>
              <w:jc w:val="right"/>
              <w:rPr>
                <w:color w:val="306785"/>
                <w:lang w:eastAsia="ja-JP"/>
              </w:rPr>
            </w:pPr>
            <w:r>
              <w:rPr>
                <w:color w:val="306785"/>
                <w:lang w:eastAsia="ja-JP"/>
              </w:rPr>
              <w:t xml:space="preserve"> </w:t>
            </w:r>
            <w:r>
              <w:rPr>
                <w:color w:val="306785"/>
                <w:sz w:val="16"/>
                <w:szCs w:val="16"/>
                <w:lang w:eastAsia="ja-JP"/>
              </w:rPr>
              <w:t>a munkaadó cégszerű aláírása</w:t>
            </w:r>
          </w:p>
        </w:tc>
      </w:tr>
    </w:tbl>
    <w:p>
      <w:pPr>
        <w:spacing w:before="40" w:after="40"/>
        <w:ind w:hanging="284"/>
        <w:rPr>
          <w:rFonts w:eastAsia="SimSun"/>
          <w:color w:val="306785"/>
          <w:sz w:val="16"/>
          <w:szCs w:val="16"/>
          <w:lang w:eastAsia="ja-JP"/>
        </w:rPr>
      </w:pPr>
    </w:p>
    <w:p>
      <w:pPr>
        <w:spacing w:before="40" w:after="40"/>
        <w:rPr>
          <w:rFonts w:eastAsia="SimSun"/>
          <w:color w:val="306785"/>
          <w:sz w:val="16"/>
          <w:szCs w:val="16"/>
          <w:lang w:eastAsia="ja-JP"/>
        </w:rPr>
      </w:pPr>
      <w:r>
        <w:rPr>
          <w:rFonts w:eastAsia="SimSun"/>
          <w:color w:val="306785"/>
          <w:sz w:val="16"/>
          <w:szCs w:val="16"/>
          <w:lang w:eastAsia="ja-JP"/>
        </w:rPr>
        <w:t>Kelt</w:t>
      </w:r>
      <w:proofErr w:type="gramStart"/>
      <w:r>
        <w:rPr>
          <w:rFonts w:eastAsia="SimSun"/>
          <w:color w:val="306785"/>
          <w:sz w:val="16"/>
          <w:szCs w:val="16"/>
          <w:lang w:eastAsia="ja-JP"/>
        </w:rPr>
        <w:t>, …</w:t>
      </w:r>
      <w:proofErr w:type="gramEnd"/>
      <w:r>
        <w:rPr>
          <w:rFonts w:eastAsia="SimSun"/>
          <w:color w:val="306785"/>
          <w:sz w:val="16"/>
          <w:szCs w:val="16"/>
          <w:lang w:eastAsia="ja-JP"/>
        </w:rPr>
        <w:t>…………………………20……..év……………..hó…………………….nap</w:t>
      </w:r>
    </w:p>
    <w:p>
      <w:pPr>
        <w:widowControl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>
      <w:pPr>
        <w:widowControl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>
      <w:pPr>
        <w:widowControl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>
      <w:pPr>
        <w:widowControl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>
      <w:pPr>
        <w:spacing w:before="40" w:after="40"/>
        <w:rPr>
          <w:rFonts w:eastAsia="SimSun"/>
          <w:color w:val="306785"/>
          <w:sz w:val="16"/>
          <w:szCs w:val="16"/>
          <w:lang w:eastAsia="ja-JP"/>
        </w:rPr>
      </w:pPr>
    </w:p>
    <w:p>
      <w:pPr>
        <w:rPr>
          <w:rFonts w:eastAsia="SimSun"/>
          <w:sz w:val="16"/>
          <w:szCs w:val="16"/>
          <w:lang w:eastAsia="ja-JP"/>
        </w:rPr>
      </w:pPr>
    </w:p>
    <w:p>
      <w:pPr>
        <w:rPr>
          <w:rFonts w:eastAsia="SimSun"/>
          <w:sz w:val="16"/>
          <w:szCs w:val="16"/>
          <w:lang w:eastAsia="ja-JP"/>
        </w:rPr>
      </w:pPr>
    </w:p>
    <w:bookmarkEnd w:id="0"/>
    <w:p>
      <w:pPr>
        <w:rPr>
          <w:rFonts w:ascii="Arial" w:hAnsi="Arial" w:cs="Arial"/>
        </w:rPr>
      </w:pPr>
    </w:p>
    <w:sectPr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304" w:bottom="1418" w:left="1474" w:header="45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Megyei Kormányhivatal Móri Járási Hivatal</w:t>
    </w:r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8060 Mór, Szent István tér 1/B.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22-563-060; e-mail: hivatal.mor@fejer.gov.hu</w:t>
    </w:r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Móri Járási Hivatal Foglalkoztatási Osztály</w:t>
    </w:r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Ügyintézés helye: 8060 Mór, Kodály Z. 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u.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1.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22-407-600 e-mail: foglalkoztatas.mor@fejer.gov.hu</w:t>
    </w:r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Ügyfélfogadás: hétfő; szerda; csütörtök: 8:00-14:00; péntek: 8:00-12:00; kedd: nincs ügyfélfogadás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Megyei Kormányhivatal Móri Járási Hivatal</w:t>
    </w:r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8060 Mór, Szent István tér 1/B.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22-563-060; e-mail: hivatal.mor@fejer.gov.hu</w:t>
    </w:r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Móri Járási Hivatal Foglalkoztatási Osztály</w:t>
    </w:r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Ügyintézés helye: 8060 Mór, Kodály Z. 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u.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1.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22-407-600 e-mail: foglalkoztatas.mor@fejer.gov.hu</w:t>
    </w:r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Ügyfélfogadás: hétfő; szerda; csütörtök: 8:00-14:00; péntek: 8:00-12:00; kedd: nincs ügyfélfogadás</w:t>
    </w: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rPr>
          <w:rFonts w:ascii="Arial" w:hAnsi="Arial" w:cs="Arial"/>
        </w:rPr>
      </w:pPr>
      <w:r>
        <w:rPr>
          <w:rStyle w:val="Lbjegyzet-karakterek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1F497D"/>
          <w:sz w:val="16"/>
          <w:szCs w:val="16"/>
        </w:rPr>
        <w:t>Abban az esetben kell ki</w:t>
      </w:r>
      <w:r>
        <w:rPr>
          <w:rFonts w:ascii="Arial" w:hAnsi="Arial" w:cs="Arial"/>
          <w:color w:val="1F497D"/>
          <w:sz w:val="16"/>
        </w:rPr>
        <w:t>tölteni</w:t>
      </w:r>
      <w:r>
        <w:rPr>
          <w:rFonts w:ascii="Arial" w:hAnsi="Arial" w:cs="Arial"/>
          <w:color w:val="1F497D"/>
          <w:sz w:val="16"/>
          <w:szCs w:val="16"/>
        </w:rPr>
        <w:t xml:space="preserve">, amennyiben ismert a </w:t>
      </w:r>
      <w:proofErr w:type="spellStart"/>
      <w:r>
        <w:rPr>
          <w:rFonts w:ascii="Arial" w:hAnsi="Arial" w:cs="Arial"/>
          <w:color w:val="1F497D"/>
          <w:sz w:val="16"/>
          <w:szCs w:val="16"/>
        </w:rPr>
        <w:t>foglakoztatni</w:t>
      </w:r>
      <w:proofErr w:type="spellEnd"/>
      <w:r>
        <w:rPr>
          <w:rFonts w:ascii="Arial" w:hAnsi="Arial" w:cs="Arial"/>
          <w:color w:val="1F497D"/>
          <w:sz w:val="16"/>
          <w:szCs w:val="16"/>
        </w:rPr>
        <w:t xml:space="preserve"> kívánt személy.</w:t>
      </w:r>
    </w:p>
  </w:footnote>
  <w:footnote w:id="2">
    <w:p>
      <w:pPr>
        <w:pStyle w:val="Lbjegyzetszveg"/>
        <w:rPr>
          <w:rFonts w:ascii="Arial" w:hAnsi="Arial" w:cs="Arial"/>
        </w:rPr>
      </w:pPr>
      <w:r>
        <w:rPr>
          <w:rStyle w:val="Lbjegyzet-karakterek"/>
          <w:rFonts w:ascii="Arial" w:hAnsi="Arial" w:cs="Arial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1F497D"/>
          <w:sz w:val="16"/>
          <w:szCs w:val="16"/>
        </w:rPr>
        <w:t>Legalább az igényelt támogatási hónapokkal egyező időtartamúnak kell lennie</w:t>
      </w:r>
      <w:r>
        <w:rPr>
          <w:rFonts w:ascii="Arial" w:hAnsi="Arial" w:cs="Arial"/>
          <w:color w:val="1F497D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karakterek"/>
          <w:rFonts w:ascii="Arial" w:hAnsi="Arial" w:cs="Arial"/>
        </w:rPr>
        <w:footnoteRef/>
      </w:r>
      <w:r>
        <w:rPr>
          <w:rFonts w:ascii="Arial" w:hAnsi="Arial" w:cs="Arial"/>
          <w:color w:val="1F497D"/>
          <w:sz w:val="16"/>
          <w:szCs w:val="16"/>
        </w:rPr>
        <w:t xml:space="preserve"> Amennyiben fennáll, a </w:t>
      </w:r>
      <w:hyperlink r:id="rId1">
        <w:r>
          <w:rPr>
            <w:rStyle w:val="Hiperhivatkozs"/>
            <w:rFonts w:ascii="Arial" w:hAnsi="Arial" w:cs="Arial"/>
            <w:sz w:val="16"/>
            <w:szCs w:val="16"/>
          </w:rPr>
          <w:t>www.munka.hu</w:t>
        </w:r>
      </w:hyperlink>
      <w:r>
        <w:rPr>
          <w:rFonts w:ascii="Arial" w:hAnsi="Arial" w:cs="Arial"/>
          <w:color w:val="1F497D"/>
          <w:sz w:val="16"/>
          <w:szCs w:val="16"/>
        </w:rPr>
        <w:t xml:space="preserve"> oldalon található összeférhetetlenségi nyilatkozatot </w:t>
      </w:r>
      <w:r>
        <w:rPr>
          <w:rFonts w:ascii="Arial" w:hAnsi="Arial" w:cs="Arial"/>
          <w:color w:val="1F497D"/>
          <w:sz w:val="16"/>
        </w:rPr>
        <w:t>csatolni szükséges.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column">
            <wp:posOffset>-885825</wp:posOffset>
          </wp:positionH>
          <wp:positionV relativeFrom="paragraph">
            <wp:posOffset>-200660</wp:posOffset>
          </wp:positionV>
          <wp:extent cx="3209925" cy="979170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</w:pPr>
    <w:r>
      <w:rPr>
        <w:smallCaps/>
        <w:sz w:val="20"/>
        <w:szCs w:val="20"/>
      </w:rPr>
      <w:t>Móri járási hivatal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qFormat/>
    <w:rPr>
      <w:rFonts w:ascii="Arial Narrow" w:eastAsia="Times New Roman" w:hAnsi="Arial Narrow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hAnsi="Segoe UI" w:cs="Segoe UI"/>
      <w:sz w:val="18"/>
      <w:szCs w:val="18"/>
    </w:rPr>
  </w:style>
  <w:style w:type="character" w:customStyle="1" w:styleId="Lbjegyzet-karakterek">
    <w:name w:val="Lábjegyzet-karakterek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D60FBA-8B13-4E90-85B4-48A177C79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437</Words>
  <Characters>3020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12</cp:revision>
  <cp:lastPrinted>2024-02-15T13:14:00Z</cp:lastPrinted>
  <dcterms:created xsi:type="dcterms:W3CDTF">2024-02-29T14:33:00Z</dcterms:created>
  <dcterms:modified xsi:type="dcterms:W3CDTF">2024-12-19T07:12:00Z</dcterms:modified>
</cp:coreProperties>
</file>