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72E0C" w14:textId="77777777" w:rsidR="00BD3A4C" w:rsidRDefault="0078679A">
      <w:pPr>
        <w:pStyle w:val="Textbody"/>
        <w:spacing w:after="0"/>
        <w:jc w:val="center"/>
        <w:rPr>
          <w:rFonts w:ascii="Times New Roman" w:hAnsi="Times New Roman" w:cs="Times New Roman"/>
          <w:b/>
        </w:rPr>
      </w:pPr>
      <w:bookmarkStart w:id="0" w:name="lblJobOrganization"/>
      <w:bookmarkEnd w:id="0"/>
      <w:r>
        <w:rPr>
          <w:rFonts w:ascii="Times New Roman" w:hAnsi="Times New Roman" w:cs="Times New Roman"/>
          <w:b/>
        </w:rPr>
        <w:t>Győr-Moson-Sopron Vármegyei Kormányhivatal</w:t>
      </w:r>
    </w:p>
    <w:p w14:paraId="6DEE66FC" w14:textId="77777777" w:rsidR="00BD3A4C" w:rsidRDefault="00BD3A4C">
      <w:pPr>
        <w:pStyle w:val="Textbody"/>
        <w:spacing w:after="0"/>
        <w:jc w:val="center"/>
        <w:rPr>
          <w:rFonts w:ascii="Times New Roman" w:hAnsi="Times New Roman" w:cs="Times New Roman"/>
        </w:rPr>
      </w:pPr>
    </w:p>
    <w:p w14:paraId="6DF1CF93" w14:textId="77777777" w:rsidR="00BD3A4C" w:rsidRDefault="0078679A">
      <w:pPr>
        <w:pStyle w:val="Textbody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Polgári Törvénykönyvről szóló 2013. évi V. törvény </w:t>
      </w:r>
      <w:r w:rsidR="007B0E5E">
        <w:rPr>
          <w:rFonts w:ascii="Times New Roman" w:hAnsi="Times New Roman" w:cs="Times New Roman"/>
        </w:rPr>
        <w:t xml:space="preserve">megbízási szerződésre vonatkozó </w:t>
      </w:r>
      <w:r>
        <w:rPr>
          <w:rFonts w:ascii="Times New Roman" w:hAnsi="Times New Roman" w:cs="Times New Roman"/>
        </w:rPr>
        <w:t>XXXIX. fejezete, valamint a keresőképtelenség és keresőképesség orvosi elbírálásáról és annak ellenőrzéséről szóló 102/1995. (VIII. 25.) Korm. rendelet alapján</w:t>
      </w:r>
    </w:p>
    <w:p w14:paraId="70B52852" w14:textId="77777777" w:rsidR="00BD3A4C" w:rsidRDefault="0078679A">
      <w:pPr>
        <w:pStyle w:val="Textbody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pályázatot hirdet</w:t>
      </w:r>
    </w:p>
    <w:p w14:paraId="70D8BD9C" w14:textId="77777777" w:rsidR="00BD3A4C" w:rsidRDefault="00BD3A4C">
      <w:pPr>
        <w:pStyle w:val="Textbody"/>
        <w:spacing w:after="0"/>
        <w:jc w:val="center"/>
        <w:rPr>
          <w:rFonts w:ascii="Times New Roman" w:hAnsi="Times New Roman" w:cs="Times New Roman"/>
        </w:rPr>
      </w:pPr>
    </w:p>
    <w:p w14:paraId="45EEF232" w14:textId="77777777" w:rsidR="00BD3A4C" w:rsidRDefault="0078679A">
      <w:pPr>
        <w:pStyle w:val="Textbody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Győr-Moson-Sopron Vármegyei Kormányhivatal</w:t>
      </w:r>
    </w:p>
    <w:p w14:paraId="7ACE50FC" w14:textId="77777777" w:rsidR="00BD3A4C" w:rsidRDefault="0078679A">
      <w:pPr>
        <w:pStyle w:val="Textbody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Családtámogatási és Társadalombiztosítási Főosztály </w:t>
      </w:r>
    </w:p>
    <w:p w14:paraId="5805D82B" w14:textId="77777777" w:rsidR="00BD3A4C" w:rsidRDefault="0078679A">
      <w:pPr>
        <w:pStyle w:val="Textbody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Egészségbiztosítási Osztály 1.</w:t>
      </w:r>
      <w:r>
        <w:rPr>
          <w:rFonts w:ascii="Times New Roman" w:hAnsi="Times New Roman" w:cs="Times New Roman"/>
          <w:b/>
          <w:highlight w:val="green"/>
        </w:rPr>
        <w:br/>
      </w:r>
    </w:p>
    <w:p w14:paraId="7342D6F0" w14:textId="77777777" w:rsidR="00BD3A4C" w:rsidRDefault="004C6D24">
      <w:pPr>
        <w:pStyle w:val="Textbody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felülvéleményező </w:t>
      </w:r>
      <w:r w:rsidR="0078679A">
        <w:rPr>
          <w:rFonts w:ascii="Times New Roman" w:hAnsi="Times New Roman" w:cs="Times New Roman"/>
          <w:b/>
        </w:rPr>
        <w:t xml:space="preserve">főorvos </w:t>
      </w:r>
    </w:p>
    <w:p w14:paraId="663CB5EA" w14:textId="77777777" w:rsidR="00BD3A4C" w:rsidRDefault="00BD3A4C" w:rsidP="00E03666">
      <w:pPr>
        <w:pStyle w:val="Textbody"/>
        <w:spacing w:after="0"/>
        <w:rPr>
          <w:rFonts w:ascii="Times New Roman" w:hAnsi="Times New Roman" w:cs="Times New Roman"/>
          <w:b/>
        </w:rPr>
      </w:pPr>
    </w:p>
    <w:p w14:paraId="421BAE3F" w14:textId="77777777" w:rsidR="00BD3A4C" w:rsidRDefault="0078679A">
      <w:pPr>
        <w:pStyle w:val="Textbody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feladat ellátására,</w:t>
      </w:r>
    </w:p>
    <w:p w14:paraId="3AF8715E" w14:textId="77777777" w:rsidR="00BD3A4C" w:rsidRDefault="0078679A">
      <w:pPr>
        <w:pStyle w:val="Textbody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megbízási szerződés keretében</w:t>
      </w:r>
      <w:r>
        <w:rPr>
          <w:rFonts w:ascii="Times New Roman" w:hAnsi="Times New Roman" w:cs="Times New Roman"/>
        </w:rPr>
        <w:t>.</w:t>
      </w:r>
    </w:p>
    <w:p w14:paraId="6821EBC0" w14:textId="77777777" w:rsidR="00BD3A4C" w:rsidRDefault="00BD3A4C">
      <w:pPr>
        <w:pStyle w:val="Textbody"/>
        <w:spacing w:before="55" w:after="0"/>
        <w:jc w:val="both"/>
        <w:rPr>
          <w:rFonts w:ascii="Times New Roman" w:hAnsi="Times New Roman" w:cs="Times New Roman"/>
          <w:b/>
        </w:rPr>
      </w:pPr>
    </w:p>
    <w:p w14:paraId="785E2553" w14:textId="77777777" w:rsidR="00BD3A4C" w:rsidRPr="00F1204F" w:rsidRDefault="0078679A">
      <w:pPr>
        <w:pStyle w:val="Textbody"/>
        <w:spacing w:before="55"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 jogviszony típusa, időtartama:</w:t>
      </w:r>
      <w:r w:rsidR="00F1204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Egyéb, munkavégzésre irányuló jogviszony, határozatlan időtartamra megkötött megbízási szerződéssel.</w:t>
      </w:r>
    </w:p>
    <w:p w14:paraId="4ECAD5AA" w14:textId="77777777" w:rsidR="00BD3A4C" w:rsidRDefault="00BD3A4C">
      <w:pPr>
        <w:pStyle w:val="Textbody"/>
        <w:spacing w:before="55" w:after="0"/>
        <w:jc w:val="both"/>
        <w:rPr>
          <w:rFonts w:ascii="Times New Roman" w:hAnsi="Times New Roman" w:cs="Times New Roman"/>
          <w:b/>
        </w:rPr>
      </w:pPr>
    </w:p>
    <w:p w14:paraId="5673C5FB" w14:textId="77777777" w:rsidR="00BD3A4C" w:rsidRPr="00F1204F" w:rsidRDefault="0078679A">
      <w:pPr>
        <w:pStyle w:val="Textbody"/>
        <w:spacing w:before="55"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 munkavégzés helye:</w:t>
      </w:r>
      <w:r w:rsidR="00F1204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Győr-Moson-Sopron Vármegyei Kormányhivatal (a továbbiakban: Kormányhivatal, úgyis, mint Megbízó) illetékességi területén működő (Kapuvár és környező települések) 42 egészségügyi szolgáltató ellenőrzése.</w:t>
      </w:r>
    </w:p>
    <w:p w14:paraId="327F0540" w14:textId="77777777" w:rsidR="00BD3A4C" w:rsidRDefault="00BD3A4C">
      <w:pPr>
        <w:pStyle w:val="Textbody"/>
        <w:spacing w:before="55" w:after="0"/>
        <w:jc w:val="both"/>
        <w:rPr>
          <w:rFonts w:ascii="Times New Roman" w:hAnsi="Times New Roman" w:cs="Times New Roman"/>
          <w:b/>
        </w:rPr>
      </w:pPr>
      <w:bookmarkStart w:id="1" w:name="pDetails"/>
      <w:bookmarkEnd w:id="1"/>
    </w:p>
    <w:p w14:paraId="4DF944A3" w14:textId="77777777" w:rsidR="00BD3A4C" w:rsidRDefault="0078679A">
      <w:pPr>
        <w:pStyle w:val="Textbody"/>
        <w:spacing w:before="55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Az ellátandó feladatok:</w:t>
      </w:r>
      <w:r>
        <w:rPr>
          <w:rFonts w:ascii="Times New Roman" w:hAnsi="Times New Roman" w:cs="Times New Roman"/>
        </w:rPr>
        <w:t xml:space="preserve"> A keresőképtelenség és keresőképesség orvosi elbírálásáról és annak ellenőrzéséről szóló 102/1995. (VIII. 25.) Korm. rendelet 7-8. §-</w:t>
      </w:r>
      <w:proofErr w:type="spellStart"/>
      <w:r>
        <w:rPr>
          <w:rFonts w:ascii="Times New Roman" w:hAnsi="Times New Roman" w:cs="Times New Roman"/>
        </w:rPr>
        <w:t>ában</w:t>
      </w:r>
      <w:proofErr w:type="spellEnd"/>
      <w:r>
        <w:rPr>
          <w:rFonts w:ascii="Times New Roman" w:hAnsi="Times New Roman" w:cs="Times New Roman"/>
        </w:rPr>
        <w:t xml:space="preserve"> meghatározott feladatok elvégzése.</w:t>
      </w:r>
    </w:p>
    <w:p w14:paraId="6ECAF9A1" w14:textId="77777777" w:rsidR="00BD3A4C" w:rsidRDefault="00BD3A4C">
      <w:pPr>
        <w:pStyle w:val="Textbody"/>
        <w:spacing w:before="55" w:after="0"/>
        <w:jc w:val="both"/>
        <w:rPr>
          <w:rFonts w:ascii="Times New Roman" w:hAnsi="Times New Roman" w:cs="Times New Roman"/>
        </w:rPr>
      </w:pPr>
    </w:p>
    <w:p w14:paraId="7BD77C36" w14:textId="77777777" w:rsidR="00BD3A4C" w:rsidRDefault="0078679A">
      <w:pPr>
        <w:pStyle w:val="Textbody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 feladatellátáshoz kapcsolódó főbb tevékenységi körök:</w:t>
      </w:r>
    </w:p>
    <w:p w14:paraId="14C52505" w14:textId="77777777" w:rsidR="00BD3A4C" w:rsidRDefault="0078679A">
      <w:pPr>
        <w:pStyle w:val="Textbody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bookmarkStart w:id="2" w:name="pScopeDetails"/>
      <w:bookmarkEnd w:id="2"/>
      <w:r>
        <w:rPr>
          <w:rFonts w:ascii="Times New Roman" w:hAnsi="Times New Roman" w:cs="Times New Roman"/>
        </w:rPr>
        <w:t xml:space="preserve">a keresőképtelenséget elbíráló hely teljes dokumentációs vizsgálata, a kezelőorvos felkérésére végzett vizsgálat, a beteg kérésére végzett vizsgálat, panasz vagy közérdekű bejelentés vizsgálata, Felülvéleményező Orvosi Bizottság véleményezése előtti vizsgálat, utóellenőrzés, továbbá a Megbízó által meghatározott egyéb vizsgálat elvégzése; </w:t>
      </w:r>
    </w:p>
    <w:p w14:paraId="6A29FEF7" w14:textId="77777777" w:rsidR="00BD3A4C" w:rsidRDefault="0078679A">
      <w:pPr>
        <w:pStyle w:val="Textbody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kijelölt praxisokban (elbíráló helyeken) szakértői és tanácsadói feladatok ellátása;</w:t>
      </w:r>
    </w:p>
    <w:p w14:paraId="682734E0" w14:textId="77777777" w:rsidR="00BD3A4C" w:rsidRDefault="0078679A">
      <w:pPr>
        <w:pStyle w:val="Textbody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kijelölt praxisokhoz tartozó beteg szakértői vizsgálatára, a beteg vizsgálatára, szakorvosi vizsgálatra utalására, a keresőképtelenség, illetve a keresőképesség véleményezésére, továbbá a táppénzfolyósítás megszüntetésére vonatkozó javaslattétel;</w:t>
      </w:r>
    </w:p>
    <w:p w14:paraId="43246BD6" w14:textId="77777777" w:rsidR="00F1204F" w:rsidRPr="00F1204F" w:rsidRDefault="0078679A" w:rsidP="00F1204F">
      <w:pPr>
        <w:pStyle w:val="Textbody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Megbízó által meghatározott elbíráló helyeken a munkáltató kérésére végzett felülvizsgálat elvégzése;</w:t>
      </w:r>
    </w:p>
    <w:p w14:paraId="6749D13F" w14:textId="77777777" w:rsidR="00BD3A4C" w:rsidRPr="00F1204F" w:rsidRDefault="0078679A">
      <w:pPr>
        <w:pStyle w:val="Textbody"/>
        <w:spacing w:before="55"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Díjazás:</w:t>
      </w:r>
      <w:r w:rsidR="00F1204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A Polgári Törvénykönyvről szóló 2013. évi V. törvény megbízási szerződésre vonatkozó XXXIX. fejezetében foglalt rendelkezésekre figyelemmel, a Megbízó és a jelen pályázat alapján kiválasztásra kerülő személy, mint Megbízott között létrejövő megbízási szerződésben rögzített megbízási díj alapján.</w:t>
      </w:r>
    </w:p>
    <w:p w14:paraId="15ED5C4B" w14:textId="77777777" w:rsidR="00BD3A4C" w:rsidRDefault="00BD3A4C">
      <w:pPr>
        <w:pStyle w:val="Textbody"/>
        <w:spacing w:after="0"/>
        <w:jc w:val="both"/>
        <w:rPr>
          <w:rFonts w:ascii="Times New Roman" w:hAnsi="Times New Roman" w:cs="Times New Roman"/>
        </w:rPr>
      </w:pPr>
    </w:p>
    <w:p w14:paraId="4DFA6D21" w14:textId="77777777" w:rsidR="00F1204F" w:rsidRPr="00B436B0" w:rsidRDefault="0078679A">
      <w:pPr>
        <w:spacing w:before="55" w:line="288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Pályázati feltételek:</w:t>
      </w:r>
    </w:p>
    <w:p w14:paraId="1B397A8F" w14:textId="77777777" w:rsidR="00BD3A4C" w:rsidRDefault="0078679A">
      <w:pPr>
        <w:pStyle w:val="Textbody"/>
        <w:numPr>
          <w:ilvl w:val="0"/>
          <w:numId w:val="4"/>
        </w:numPr>
        <w:spacing w:before="55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magyar állampolgárság,</w:t>
      </w:r>
    </w:p>
    <w:p w14:paraId="071F8530" w14:textId="77777777" w:rsidR="00BD3A4C" w:rsidRDefault="0078679A">
      <w:pPr>
        <w:pStyle w:val="Textbody"/>
        <w:numPr>
          <w:ilvl w:val="0"/>
          <w:numId w:val="4"/>
        </w:numPr>
        <w:spacing w:before="55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cselekvőképesség,</w:t>
      </w:r>
    </w:p>
    <w:p w14:paraId="5F452F9E" w14:textId="77777777" w:rsidR="00BD3A4C" w:rsidRDefault="0078679A">
      <w:pPr>
        <w:pStyle w:val="Textbody"/>
        <w:numPr>
          <w:ilvl w:val="0"/>
          <w:numId w:val="4"/>
        </w:numPr>
        <w:spacing w:before="55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büntetlen előélet,</w:t>
      </w:r>
      <w:bookmarkStart w:id="3" w:name="pSchoolLevel"/>
      <w:bookmarkEnd w:id="3"/>
    </w:p>
    <w:p w14:paraId="7C40AE8A" w14:textId="77777777" w:rsidR="00BD3A4C" w:rsidRDefault="0078679A">
      <w:pPr>
        <w:pStyle w:val="Textbody"/>
        <w:numPr>
          <w:ilvl w:val="0"/>
          <w:numId w:val="4"/>
        </w:numPr>
        <w:spacing w:before="55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felsőoktatásban szerzett orvostudományi szakképzettség, </w:t>
      </w:r>
    </w:p>
    <w:p w14:paraId="5874E4C9" w14:textId="77777777" w:rsidR="00BD3A4C" w:rsidRDefault="0078679A">
      <w:pPr>
        <w:pStyle w:val="Textbody"/>
        <w:numPr>
          <w:ilvl w:val="0"/>
          <w:numId w:val="4"/>
        </w:numPr>
        <w:spacing w:before="55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ellátandó területeken legalább öt év szakmai gyakorlat,</w:t>
      </w:r>
    </w:p>
    <w:p w14:paraId="1779C837" w14:textId="77777777" w:rsidR="00BD3A4C" w:rsidRDefault="0078679A">
      <w:pPr>
        <w:pStyle w:val="Textbody"/>
        <w:numPr>
          <w:ilvl w:val="0"/>
          <w:numId w:val="4"/>
        </w:numPr>
        <w:tabs>
          <w:tab w:val="left" w:pos="1418"/>
        </w:tabs>
        <w:spacing w:before="55" w:after="0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</w:rPr>
        <w:t>szerepel az egészségügyi dolgozók érvényes működési nyilvántartásában, kivéve, ha az egészségügyről szóló 1997. évi CLIV. törvényben foglaltak szerint az egészségügyi tevékenység végzésének működési nyilvántartásba történő bejegyzése nem feltétele,</w:t>
      </w:r>
    </w:p>
    <w:p w14:paraId="3602AD9D" w14:textId="77777777" w:rsidR="00BD3A4C" w:rsidRDefault="0078679A">
      <w:pPr>
        <w:pStyle w:val="Textbody"/>
        <w:numPr>
          <w:ilvl w:val="0"/>
          <w:numId w:val="4"/>
        </w:numPr>
        <w:spacing w:before="55" w:after="0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</w:rPr>
        <w:t>nem áll a tevékenység folytatását kizáró, foglalkozástól eltiltás alatt,</w:t>
      </w:r>
    </w:p>
    <w:p w14:paraId="1FCB2C64" w14:textId="77777777" w:rsidR="00BD3A4C" w:rsidRDefault="0078679A">
      <w:pPr>
        <w:pStyle w:val="Textbody"/>
        <w:numPr>
          <w:ilvl w:val="0"/>
          <w:numId w:val="4"/>
        </w:numPr>
        <w:spacing w:before="55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felhasználói szintű számítógépes ismeretek,</w:t>
      </w:r>
    </w:p>
    <w:p w14:paraId="5072AF53" w14:textId="77777777" w:rsidR="00BD3A4C" w:rsidRDefault="0078679A">
      <w:pPr>
        <w:pStyle w:val="Textbody"/>
        <w:numPr>
          <w:ilvl w:val="0"/>
          <w:numId w:val="4"/>
        </w:numPr>
        <w:spacing w:before="55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titoktartási nyilatkozat aláírásának vállalása,</w:t>
      </w:r>
    </w:p>
    <w:p w14:paraId="5ABCE96E" w14:textId="77777777" w:rsidR="00BD3A4C" w:rsidRDefault="0078679A">
      <w:pPr>
        <w:pStyle w:val="Textbody"/>
        <w:numPr>
          <w:ilvl w:val="0"/>
          <w:numId w:val="4"/>
        </w:numPr>
        <w:spacing w:before="55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gazdasági társaság személyesen közreműködő tagja is jelentkezhet.</w:t>
      </w:r>
    </w:p>
    <w:p w14:paraId="1C53F87B" w14:textId="77777777" w:rsidR="00BD3A4C" w:rsidRDefault="00BD3A4C">
      <w:pPr>
        <w:pStyle w:val="Textbody"/>
        <w:spacing w:before="55" w:after="0"/>
        <w:jc w:val="both"/>
        <w:rPr>
          <w:rFonts w:ascii="Times New Roman" w:hAnsi="Times New Roman" w:cs="Times New Roman"/>
          <w:b/>
        </w:rPr>
      </w:pPr>
    </w:p>
    <w:p w14:paraId="5C704027" w14:textId="77777777" w:rsidR="00BD3A4C" w:rsidRDefault="0078679A">
      <w:pPr>
        <w:pStyle w:val="Textbody"/>
        <w:spacing w:before="55"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 pályázat elbírálásánál előnyt jelent: </w:t>
      </w:r>
    </w:p>
    <w:p w14:paraId="5959FE38" w14:textId="77777777" w:rsidR="00F1204F" w:rsidRDefault="0078679A" w:rsidP="00E03666">
      <w:pPr>
        <w:pStyle w:val="Textbody"/>
        <w:numPr>
          <w:ilvl w:val="0"/>
          <w:numId w:val="9"/>
        </w:numPr>
        <w:spacing w:before="55"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Egészségbiztosítási szakképesítés.</w:t>
      </w:r>
    </w:p>
    <w:p w14:paraId="6C7A9351" w14:textId="77777777" w:rsidR="00BD3A4C" w:rsidRPr="00F1204F" w:rsidRDefault="0078679A" w:rsidP="00E03666">
      <w:pPr>
        <w:pStyle w:val="Textbody"/>
        <w:numPr>
          <w:ilvl w:val="0"/>
          <w:numId w:val="9"/>
        </w:numPr>
        <w:spacing w:before="55" w:after="0"/>
        <w:ind w:left="709"/>
        <w:jc w:val="both"/>
        <w:rPr>
          <w:rFonts w:ascii="Times New Roman" w:hAnsi="Times New Roman" w:cs="Times New Roman"/>
        </w:rPr>
      </w:pPr>
      <w:r w:rsidRPr="00F1204F">
        <w:rPr>
          <w:rFonts w:ascii="Times New Roman" w:hAnsi="Times New Roman" w:cs="Times New Roman"/>
        </w:rPr>
        <w:t xml:space="preserve">Közigazgatásban szerzett gyakorlat. </w:t>
      </w:r>
    </w:p>
    <w:p w14:paraId="357276A0" w14:textId="77777777" w:rsidR="00BD3A4C" w:rsidRDefault="00BD3A4C">
      <w:pPr>
        <w:pStyle w:val="Textbody"/>
        <w:spacing w:before="55" w:after="0"/>
        <w:jc w:val="both"/>
        <w:rPr>
          <w:rFonts w:ascii="Times New Roman" w:hAnsi="Times New Roman" w:cs="Times New Roman"/>
          <w:b/>
        </w:rPr>
      </w:pPr>
    </w:p>
    <w:p w14:paraId="033D96B2" w14:textId="77777777" w:rsidR="00F1204F" w:rsidRDefault="0078679A" w:rsidP="00B436B0">
      <w:pPr>
        <w:pStyle w:val="Textbody"/>
        <w:spacing w:before="55"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Elvárt kompetenciák:</w:t>
      </w:r>
    </w:p>
    <w:p w14:paraId="6CCAD179" w14:textId="77777777" w:rsidR="00BD3A4C" w:rsidRDefault="0078679A">
      <w:pPr>
        <w:pStyle w:val="Textbody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Digitális és IKT kompetenciák</w:t>
      </w:r>
    </w:p>
    <w:p w14:paraId="3BD3129C" w14:textId="77777777" w:rsidR="00BD3A4C" w:rsidRDefault="0078679A">
      <w:pPr>
        <w:pStyle w:val="Textbody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Szabálykövetés, fegyelmezettség</w:t>
      </w:r>
    </w:p>
    <w:p w14:paraId="2B7DBA9F" w14:textId="77777777" w:rsidR="00BD3A4C" w:rsidRDefault="0078679A">
      <w:pPr>
        <w:pStyle w:val="Textbody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Önállóság</w:t>
      </w:r>
    </w:p>
    <w:p w14:paraId="116D3856" w14:textId="77777777" w:rsidR="00BD3A4C" w:rsidRDefault="0078679A">
      <w:pPr>
        <w:pStyle w:val="Textbody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Határozottság, magabiztosság</w:t>
      </w:r>
    </w:p>
    <w:p w14:paraId="2616F52A" w14:textId="77777777" w:rsidR="00BD3A4C" w:rsidRDefault="0078679A">
      <w:pPr>
        <w:pStyle w:val="Textbody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Hatékony munkavégzés</w:t>
      </w:r>
    </w:p>
    <w:p w14:paraId="59C80F64" w14:textId="77777777" w:rsidR="00BD3A4C" w:rsidRDefault="0078679A">
      <w:pPr>
        <w:pStyle w:val="Textbody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Problémamegoldó készség</w:t>
      </w:r>
    </w:p>
    <w:p w14:paraId="6B0365F0" w14:textId="77777777" w:rsidR="00BD3A4C" w:rsidRDefault="0078679A">
      <w:pPr>
        <w:pStyle w:val="Textbody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Döntési képesség</w:t>
      </w:r>
    </w:p>
    <w:p w14:paraId="7C6A96A1" w14:textId="77777777" w:rsidR="00BD3A4C" w:rsidRDefault="0078679A">
      <w:pPr>
        <w:pStyle w:val="Textbody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Felelősségvállalás</w:t>
      </w:r>
    </w:p>
    <w:p w14:paraId="202194CD" w14:textId="77777777" w:rsidR="00BD3A4C" w:rsidRDefault="0078679A">
      <w:pPr>
        <w:pStyle w:val="Textbody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Pszichés terhelhetőség</w:t>
      </w:r>
    </w:p>
    <w:p w14:paraId="43564F1E" w14:textId="77777777" w:rsidR="00BD3A4C" w:rsidRDefault="0078679A">
      <w:pPr>
        <w:pStyle w:val="Textbody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Érzelmi intelligencia</w:t>
      </w:r>
    </w:p>
    <w:p w14:paraId="61261926" w14:textId="77777777" w:rsidR="00BD3A4C" w:rsidRDefault="0078679A">
      <w:pPr>
        <w:pStyle w:val="Textbody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Kommunikációs készség</w:t>
      </w:r>
    </w:p>
    <w:p w14:paraId="0D9FAC30" w14:textId="77777777" w:rsidR="00BD3A4C" w:rsidRDefault="0078679A">
      <w:pPr>
        <w:pStyle w:val="Textbody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Konfliktuskezelés</w:t>
      </w:r>
    </w:p>
    <w:p w14:paraId="419D57B3" w14:textId="77777777" w:rsidR="00BD3A4C" w:rsidRDefault="0078679A">
      <w:pPr>
        <w:pStyle w:val="Textbody"/>
        <w:numPr>
          <w:ilvl w:val="0"/>
          <w:numId w:val="2"/>
        </w:numPr>
        <w:spacing w:before="5" w:after="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Együttműködés</w:t>
      </w:r>
    </w:p>
    <w:p w14:paraId="4C3A3296" w14:textId="77777777" w:rsidR="00BD3A4C" w:rsidRDefault="00BD3A4C">
      <w:pPr>
        <w:pStyle w:val="Textbody"/>
        <w:spacing w:before="5" w:after="0"/>
        <w:ind w:left="714"/>
        <w:jc w:val="both"/>
        <w:rPr>
          <w:rFonts w:ascii="Times New Roman" w:hAnsi="Times New Roman" w:cs="Times New Roman"/>
        </w:rPr>
      </w:pPr>
    </w:p>
    <w:p w14:paraId="6FB3860C" w14:textId="77777777" w:rsidR="00BD3A4C" w:rsidRDefault="0078679A" w:rsidP="00F1204F">
      <w:pPr>
        <w:pStyle w:val="Textbody"/>
        <w:spacing w:before="5"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A pályázat részeként benyújtandó iratok, igazolások:</w:t>
      </w:r>
    </w:p>
    <w:p w14:paraId="552A673B" w14:textId="77777777" w:rsidR="00BD3A4C" w:rsidRDefault="0078679A">
      <w:pPr>
        <w:pStyle w:val="Textbody"/>
        <w:numPr>
          <w:ilvl w:val="0"/>
          <w:numId w:val="1"/>
        </w:numPr>
        <w:tabs>
          <w:tab w:val="left" w:pos="709"/>
        </w:tabs>
        <w:spacing w:before="55" w:after="0"/>
        <w:ind w:left="714" w:hanging="357"/>
        <w:jc w:val="both"/>
        <w:rPr>
          <w:rFonts w:ascii="Times New Roman" w:hAnsi="Times New Roman" w:cs="Times New Roman"/>
        </w:rPr>
      </w:pPr>
      <w:bookmarkStart w:id="4" w:name="rpReqDocs_ctl00_pReqDocs"/>
      <w:bookmarkEnd w:id="4"/>
      <w:r>
        <w:rPr>
          <w:rFonts w:ascii="Times New Roman" w:hAnsi="Times New Roman" w:cs="Times New Roman"/>
        </w:rPr>
        <w:t xml:space="preserve">Részletes szakmai önéletrajz, </w:t>
      </w:r>
    </w:p>
    <w:p w14:paraId="56C7196D" w14:textId="77777777" w:rsidR="00BD3A4C" w:rsidRDefault="0078679A">
      <w:pPr>
        <w:pStyle w:val="Textbody"/>
        <w:numPr>
          <w:ilvl w:val="0"/>
          <w:numId w:val="1"/>
        </w:numPr>
        <w:tabs>
          <w:tab w:val="left" w:pos="709"/>
        </w:tabs>
        <w:spacing w:before="55" w:after="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Felsőfokú iskolai végzettséget, szakképzettséget igazoló iratok másolata,</w:t>
      </w:r>
    </w:p>
    <w:p w14:paraId="2F274004" w14:textId="77777777" w:rsidR="00BD3A4C" w:rsidRDefault="0078679A">
      <w:pPr>
        <w:pStyle w:val="Textbody"/>
        <w:numPr>
          <w:ilvl w:val="0"/>
          <w:numId w:val="1"/>
        </w:numPr>
        <w:tabs>
          <w:tab w:val="left" w:pos="709"/>
        </w:tabs>
        <w:spacing w:before="55" w:after="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Három hónapnál nem régebbi hatósági erkölcsi bizonyítvány (mely igazolja azt is, hogy nem áll foglalkoztatás gyakorlásától való eltiltás hatálya alatt),</w:t>
      </w:r>
    </w:p>
    <w:p w14:paraId="0FCFB5FE" w14:textId="77777777" w:rsidR="00BD3A4C" w:rsidRDefault="0078679A">
      <w:pPr>
        <w:pStyle w:val="Textbody"/>
        <w:numPr>
          <w:ilvl w:val="0"/>
          <w:numId w:val="1"/>
        </w:numPr>
        <w:tabs>
          <w:tab w:val="left" w:pos="709"/>
        </w:tabs>
        <w:spacing w:before="55" w:after="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pályázó nyilatkozata arról, hogy hozzájárul a pályázati anyagában foglalt személyes adatainak a pályázati eljárással összefüggő kezeléséhez és a pályázati eljárásban részt vevők által történő megismeréséhez.</w:t>
      </w:r>
    </w:p>
    <w:p w14:paraId="2E859143" w14:textId="77777777" w:rsidR="00BD3A4C" w:rsidRDefault="00BD3A4C">
      <w:pPr>
        <w:pStyle w:val="Textbody"/>
        <w:spacing w:before="55" w:after="0"/>
        <w:jc w:val="both"/>
        <w:rPr>
          <w:rFonts w:ascii="Times New Roman" w:hAnsi="Times New Roman" w:cs="Times New Roman"/>
          <w:b/>
        </w:rPr>
      </w:pPr>
    </w:p>
    <w:p w14:paraId="552295D3" w14:textId="77777777" w:rsidR="00BD3A4C" w:rsidRPr="00F1204F" w:rsidRDefault="0078679A" w:rsidP="00F1204F">
      <w:pPr>
        <w:pStyle w:val="Textbody"/>
        <w:spacing w:before="55"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 munkakör betölthetőségének időpontja: </w:t>
      </w:r>
      <w:r>
        <w:rPr>
          <w:rFonts w:ascii="Times New Roman" w:hAnsi="Times New Roman" w:cs="Times New Roman"/>
        </w:rPr>
        <w:t xml:space="preserve">Elbírálást követően azonnal </w:t>
      </w:r>
    </w:p>
    <w:p w14:paraId="2ADA9B5E" w14:textId="77777777" w:rsidR="00BD3A4C" w:rsidRDefault="00BD3A4C">
      <w:pPr>
        <w:pStyle w:val="Textbody"/>
        <w:spacing w:before="55" w:after="0"/>
        <w:jc w:val="both"/>
        <w:rPr>
          <w:rFonts w:ascii="Times New Roman" w:hAnsi="Times New Roman" w:cs="Times New Roman"/>
          <w:b/>
        </w:rPr>
      </w:pPr>
    </w:p>
    <w:p w14:paraId="1F872537" w14:textId="77777777" w:rsidR="00BD3A4C" w:rsidRPr="00F1204F" w:rsidRDefault="0078679A">
      <w:pPr>
        <w:pStyle w:val="Textbody"/>
        <w:spacing w:before="55"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 pályázat benyújtásának határideje: </w:t>
      </w:r>
      <w:r w:rsidR="0043011E">
        <w:rPr>
          <w:rFonts w:ascii="Times New Roman" w:hAnsi="Times New Roman" w:cs="Times New Roman"/>
        </w:rPr>
        <w:t xml:space="preserve">2025. </w:t>
      </w:r>
      <w:r w:rsidR="001C6CBB">
        <w:rPr>
          <w:rFonts w:ascii="Times New Roman" w:hAnsi="Times New Roman" w:cs="Times New Roman"/>
        </w:rPr>
        <w:t>október 31.</w:t>
      </w:r>
    </w:p>
    <w:p w14:paraId="1EAB6E13" w14:textId="77777777" w:rsidR="00BD3A4C" w:rsidRDefault="00BD3A4C">
      <w:pPr>
        <w:pStyle w:val="Textbody"/>
        <w:spacing w:before="55" w:after="0"/>
        <w:jc w:val="both"/>
        <w:rPr>
          <w:rFonts w:ascii="Times New Roman" w:hAnsi="Times New Roman" w:cs="Times New Roman"/>
        </w:rPr>
      </w:pPr>
    </w:p>
    <w:p w14:paraId="31AA8022" w14:textId="77777777" w:rsidR="00BD3A4C" w:rsidRDefault="0078679A">
      <w:pPr>
        <w:pStyle w:val="Textbody"/>
        <w:spacing w:before="55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pályázati kiírással kapcsolatosan, szakmai kérdésekben további információt Rostáné Vass Rita osztályvezető nyújt a 06-96/896-060-as telefonszámon.</w:t>
      </w:r>
    </w:p>
    <w:p w14:paraId="750258C9" w14:textId="77777777" w:rsidR="00BD3A4C" w:rsidRDefault="00BD3A4C">
      <w:pPr>
        <w:pStyle w:val="Textbody"/>
        <w:spacing w:before="55" w:after="0"/>
        <w:jc w:val="both"/>
        <w:rPr>
          <w:rFonts w:ascii="Times New Roman" w:hAnsi="Times New Roman" w:cs="Times New Roman"/>
          <w:b/>
        </w:rPr>
      </w:pPr>
    </w:p>
    <w:p w14:paraId="76151F50" w14:textId="77777777" w:rsidR="00BD3A4C" w:rsidRPr="00F1204F" w:rsidRDefault="0078679A">
      <w:pPr>
        <w:pStyle w:val="Textbody"/>
        <w:spacing w:before="55"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 pályázatok benyújtásának módja:</w:t>
      </w:r>
      <w:bookmarkStart w:id="5" w:name="p1"/>
      <w:bookmarkStart w:id="6" w:name="p134"/>
      <w:bookmarkStart w:id="7" w:name="p234"/>
      <w:bookmarkEnd w:id="5"/>
      <w:bookmarkEnd w:id="6"/>
      <w:bookmarkEnd w:id="7"/>
      <w:r w:rsidR="00F1204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Elektronikus úton Horváth Tamás főosztályvezető részére a </w:t>
      </w:r>
      <w:hyperlink r:id="rId8">
        <w:r>
          <w:rPr>
            <w:rStyle w:val="Hiperhivatkozs1"/>
          </w:rPr>
          <w:t>humanpolitika@gyor.gov.hu</w:t>
        </w:r>
      </w:hyperlink>
      <w:r>
        <w:rPr>
          <w:rFonts w:ascii="Times New Roman" w:hAnsi="Times New Roman" w:cs="Times New Roman"/>
        </w:rPr>
        <w:t xml:space="preserve"> e-mail címen keresztül. Az elektronikus levél tárgyában a </w:t>
      </w:r>
      <w:r>
        <w:rPr>
          <w:rFonts w:ascii="Times New Roman" w:hAnsi="Times New Roman" w:cs="Times New Roman"/>
          <w:i/>
        </w:rPr>
        <w:t>„felülvéleményező főorvos”</w:t>
      </w:r>
      <w:r>
        <w:rPr>
          <w:rFonts w:ascii="Times New Roman" w:hAnsi="Times New Roman" w:cs="Times New Roman"/>
        </w:rPr>
        <w:t xml:space="preserve"> megjelölést feltüntetni szíveskedjen.</w:t>
      </w:r>
    </w:p>
    <w:p w14:paraId="235F297D" w14:textId="77777777" w:rsidR="00BD3A4C" w:rsidRDefault="00BD3A4C">
      <w:pPr>
        <w:pStyle w:val="Textbody"/>
        <w:spacing w:before="55" w:after="0"/>
        <w:jc w:val="both"/>
        <w:rPr>
          <w:rFonts w:ascii="Times New Roman" w:hAnsi="Times New Roman" w:cs="Times New Roman"/>
          <w:b/>
        </w:rPr>
      </w:pPr>
    </w:p>
    <w:p w14:paraId="14C769C5" w14:textId="77777777" w:rsidR="00BD3A4C" w:rsidRPr="00F1204F" w:rsidRDefault="0078679A">
      <w:pPr>
        <w:pStyle w:val="Textbody"/>
        <w:spacing w:before="55" w:after="0"/>
        <w:jc w:val="both"/>
        <w:rPr>
          <w:rStyle w:val="Ershangslyozs1"/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/>
        </w:rPr>
        <w:t xml:space="preserve">A pályázat elbírálásának határideje: </w:t>
      </w:r>
      <w:bookmarkStart w:id="8" w:name="pOtherInfo"/>
      <w:bookmarkEnd w:id="8"/>
      <w:r w:rsidR="0043011E">
        <w:rPr>
          <w:rStyle w:val="Ershangslyozs1"/>
          <w:rFonts w:ascii="Times New Roman" w:hAnsi="Times New Roman" w:cs="Times New Roman"/>
          <w:b w:val="0"/>
        </w:rPr>
        <w:t xml:space="preserve">2025. </w:t>
      </w:r>
      <w:r w:rsidR="001C6CBB">
        <w:rPr>
          <w:rStyle w:val="Ershangslyozs1"/>
          <w:rFonts w:ascii="Times New Roman" w:hAnsi="Times New Roman" w:cs="Times New Roman"/>
          <w:b w:val="0"/>
        </w:rPr>
        <w:t xml:space="preserve">november 17. </w:t>
      </w:r>
    </w:p>
    <w:p w14:paraId="41315760" w14:textId="77777777" w:rsidR="00BD3A4C" w:rsidRDefault="00BD3A4C">
      <w:pPr>
        <w:pStyle w:val="Textbody"/>
        <w:spacing w:before="55" w:after="0"/>
        <w:jc w:val="both"/>
        <w:rPr>
          <w:rStyle w:val="Ershangslyozs1"/>
          <w:rFonts w:ascii="Times New Roman" w:hAnsi="Times New Roman" w:cs="Times New Roman"/>
          <w:b w:val="0"/>
        </w:rPr>
      </w:pPr>
    </w:p>
    <w:p w14:paraId="1CF1C92E" w14:textId="77777777" w:rsidR="00BD3A4C" w:rsidRDefault="0078679A">
      <w:pPr>
        <w:pStyle w:val="Textbody"/>
        <w:spacing w:before="55" w:after="0"/>
        <w:jc w:val="both"/>
        <w:rPr>
          <w:rStyle w:val="Ershangslyozs1"/>
          <w:rFonts w:ascii="Times New Roman" w:hAnsi="Times New Roman" w:cs="Times New Roman"/>
        </w:rPr>
      </w:pPr>
      <w:r>
        <w:rPr>
          <w:rStyle w:val="Ershangslyozs1"/>
          <w:rFonts w:ascii="Times New Roman" w:hAnsi="Times New Roman" w:cs="Times New Roman"/>
        </w:rPr>
        <w:t>A munkáltatóval kapcsolatban további információt a www.kormanyhivatalok.hu honlapon szerezhet.</w:t>
      </w:r>
      <w:bookmarkStart w:id="9" w:name="pInfo"/>
      <w:bookmarkEnd w:id="9"/>
    </w:p>
    <w:sectPr w:rsidR="00BD3A4C" w:rsidSect="00F1204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FDCC8" w14:textId="77777777" w:rsidR="00A154AD" w:rsidRDefault="00A154AD" w:rsidP="00BD3A4C">
      <w:r>
        <w:separator/>
      </w:r>
    </w:p>
  </w:endnote>
  <w:endnote w:type="continuationSeparator" w:id="0">
    <w:p w14:paraId="025D485D" w14:textId="77777777" w:rsidR="00A154AD" w:rsidRDefault="00A154AD" w:rsidP="00BD3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897975"/>
      <w:docPartObj>
        <w:docPartGallery w:val="Page Numbers (Bottom of Page)"/>
        <w:docPartUnique/>
      </w:docPartObj>
    </w:sdtPr>
    <w:sdtContent>
      <w:p w14:paraId="46CCB730" w14:textId="77777777" w:rsidR="00BD3A4C" w:rsidRDefault="00B768B6">
        <w:pPr>
          <w:pStyle w:val="llb1"/>
          <w:jc w:val="center"/>
        </w:pPr>
        <w:r>
          <w:rPr>
            <w:rFonts w:ascii="Times New Roman" w:hAnsi="Times New Roman" w:cs="Times New Roman"/>
            <w:szCs w:val="24"/>
          </w:rPr>
          <w:fldChar w:fldCharType="begin"/>
        </w:r>
        <w:r w:rsidR="0078679A">
          <w:rPr>
            <w:rFonts w:ascii="Times New Roman" w:hAnsi="Times New Roman" w:cs="Times New Roman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Cs w:val="24"/>
          </w:rPr>
          <w:fldChar w:fldCharType="separate"/>
        </w:r>
        <w:r w:rsidR="0092567B">
          <w:rPr>
            <w:rFonts w:ascii="Times New Roman" w:hAnsi="Times New Roman" w:cs="Times New Roman"/>
            <w:noProof/>
            <w:szCs w:val="24"/>
          </w:rPr>
          <w:t>3</w:t>
        </w:r>
        <w:r>
          <w:rPr>
            <w:rFonts w:ascii="Times New Roman" w:hAnsi="Times New Roman" w:cs="Times New Roman"/>
            <w:szCs w:val="24"/>
          </w:rPr>
          <w:fldChar w:fldCharType="end"/>
        </w:r>
      </w:p>
    </w:sdtContent>
  </w:sdt>
  <w:p w14:paraId="369C8022" w14:textId="77777777" w:rsidR="00BD3A4C" w:rsidRDefault="00BD3A4C">
    <w:pPr>
      <w:pStyle w:val="llb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B6765" w14:textId="77777777" w:rsidR="00A154AD" w:rsidRDefault="00A154AD" w:rsidP="00BD3A4C">
      <w:r>
        <w:separator/>
      </w:r>
    </w:p>
  </w:footnote>
  <w:footnote w:type="continuationSeparator" w:id="0">
    <w:p w14:paraId="46504B24" w14:textId="77777777" w:rsidR="00A154AD" w:rsidRDefault="00A154AD" w:rsidP="00BD3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11688" w14:textId="77777777" w:rsidR="00BD3A4C" w:rsidRDefault="001C6CBB">
    <w:pPr>
      <w:pStyle w:val="lfej1"/>
      <w:jc w:val="right"/>
      <w:rPr>
        <w:rFonts w:ascii="Times New Roman" w:hAnsi="Times New Roman" w:cs="Times New Roman"/>
        <w:szCs w:val="24"/>
      </w:rPr>
    </w:pPr>
    <w:r>
      <w:rPr>
        <w:rFonts w:ascii="Times New Roman" w:hAnsi="Times New Roman" w:cs="Times New Roman"/>
        <w:szCs w:val="24"/>
      </w:rPr>
      <w:t>GY/08/2053-7</w:t>
    </w:r>
    <w:r w:rsidR="004C6D24">
      <w:rPr>
        <w:rFonts w:ascii="Times New Roman" w:hAnsi="Times New Roman" w:cs="Times New Roman"/>
        <w:szCs w:val="24"/>
      </w:rPr>
      <w:t>/</w:t>
    </w:r>
    <w:r w:rsidR="0078679A">
      <w:rPr>
        <w:rFonts w:ascii="Times New Roman" w:hAnsi="Times New Roman" w:cs="Times New Roman"/>
        <w:szCs w:val="24"/>
      </w:rPr>
      <w:t>2025.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617B"/>
    <w:multiLevelType w:val="hybridMultilevel"/>
    <w:tmpl w:val="FBBE650E"/>
    <w:lvl w:ilvl="0" w:tplc="040E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4763E7"/>
    <w:multiLevelType w:val="multilevel"/>
    <w:tmpl w:val="E6A603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3322BB6"/>
    <w:multiLevelType w:val="hybridMultilevel"/>
    <w:tmpl w:val="5A946294"/>
    <w:lvl w:ilvl="0" w:tplc="46301D1E">
      <w:start w:val="2025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BA61C8"/>
    <w:multiLevelType w:val="multilevel"/>
    <w:tmpl w:val="DF00BA10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4D90BA0"/>
    <w:multiLevelType w:val="multilevel"/>
    <w:tmpl w:val="54105D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30357E9"/>
    <w:multiLevelType w:val="multilevel"/>
    <w:tmpl w:val="95820CB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5E45B42"/>
    <w:multiLevelType w:val="multilevel"/>
    <w:tmpl w:val="8004A5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E675138"/>
    <w:multiLevelType w:val="hybridMultilevel"/>
    <w:tmpl w:val="5944DCD0"/>
    <w:lvl w:ilvl="0" w:tplc="46301D1E">
      <w:start w:val="202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635824"/>
    <w:multiLevelType w:val="hybridMultilevel"/>
    <w:tmpl w:val="55B0AF1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42288662">
    <w:abstractNumId w:val="3"/>
  </w:num>
  <w:num w:numId="2" w16cid:durableId="632172741">
    <w:abstractNumId w:val="5"/>
  </w:num>
  <w:num w:numId="3" w16cid:durableId="463617403">
    <w:abstractNumId w:val="6"/>
  </w:num>
  <w:num w:numId="4" w16cid:durableId="38286311">
    <w:abstractNumId w:val="4"/>
  </w:num>
  <w:num w:numId="5" w16cid:durableId="1400133945">
    <w:abstractNumId w:val="1"/>
  </w:num>
  <w:num w:numId="6" w16cid:durableId="755715184">
    <w:abstractNumId w:val="7"/>
  </w:num>
  <w:num w:numId="7" w16cid:durableId="187379923">
    <w:abstractNumId w:val="2"/>
  </w:num>
  <w:num w:numId="8" w16cid:durableId="33123019">
    <w:abstractNumId w:val="0"/>
  </w:num>
  <w:num w:numId="9" w16cid:durableId="12436400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3A4C"/>
    <w:rsid w:val="00125722"/>
    <w:rsid w:val="001C6CBB"/>
    <w:rsid w:val="003720F2"/>
    <w:rsid w:val="003917AD"/>
    <w:rsid w:val="00395F5D"/>
    <w:rsid w:val="0043011E"/>
    <w:rsid w:val="0043759E"/>
    <w:rsid w:val="004C6D24"/>
    <w:rsid w:val="005C0E64"/>
    <w:rsid w:val="00707C61"/>
    <w:rsid w:val="0078679A"/>
    <w:rsid w:val="007B0E5E"/>
    <w:rsid w:val="00897FE4"/>
    <w:rsid w:val="008F6052"/>
    <w:rsid w:val="0092567B"/>
    <w:rsid w:val="00A154AD"/>
    <w:rsid w:val="00AD09B9"/>
    <w:rsid w:val="00B436B0"/>
    <w:rsid w:val="00B768B6"/>
    <w:rsid w:val="00BD3A4C"/>
    <w:rsid w:val="00DC458A"/>
    <w:rsid w:val="00E03666"/>
    <w:rsid w:val="00E34432"/>
    <w:rsid w:val="00EF5418"/>
    <w:rsid w:val="00F1204F"/>
    <w:rsid w:val="00FF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F8368"/>
  <w15:docId w15:val="{2D5C2817-2787-4E8E-8746-FD111A9F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26C69"/>
    <w:pPr>
      <w:textAlignment w:val="baseline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31">
    <w:name w:val="Címsor 31"/>
    <w:basedOn w:val="Norml"/>
    <w:link w:val="Cmsor3Char"/>
    <w:uiPriority w:val="9"/>
    <w:qFormat/>
    <w:rsid w:val="00533B05"/>
    <w:pPr>
      <w:suppressAutoHyphens w:val="0"/>
      <w:spacing w:beforeAutospacing="1" w:afterAutospacing="1"/>
      <w:textAlignment w:val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hu-HU" w:bidi="ar-SA"/>
    </w:rPr>
  </w:style>
  <w:style w:type="character" w:styleId="Kiemels2">
    <w:name w:val="Strong"/>
    <w:basedOn w:val="Bekezdsalapbettpusa"/>
    <w:uiPriority w:val="22"/>
    <w:qFormat/>
    <w:rsid w:val="00E45B5F"/>
    <w:rPr>
      <w:b/>
      <w:bCs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E04E23"/>
    <w:rPr>
      <w:rFonts w:ascii="Tahoma" w:hAnsi="Tahoma"/>
      <w:sz w:val="16"/>
      <w:szCs w:val="14"/>
    </w:rPr>
  </w:style>
  <w:style w:type="character" w:customStyle="1" w:styleId="Hiperhivatkozs1">
    <w:name w:val="Hiperhivatkozás1"/>
    <w:basedOn w:val="Bekezdsalapbettpusa"/>
    <w:uiPriority w:val="99"/>
    <w:qFormat/>
    <w:rsid w:val="000C3D80"/>
    <w:rPr>
      <w:rFonts w:ascii="Times New Roman" w:hAnsi="Times New Roman" w:cs="Times New Roman"/>
      <w:color w:val="auto"/>
      <w:u w:val="single"/>
    </w:rPr>
  </w:style>
  <w:style w:type="character" w:customStyle="1" w:styleId="Ershangslyozs1">
    <w:name w:val="Erős hangsúlyozás1"/>
    <w:qFormat/>
    <w:rsid w:val="00F06559"/>
    <w:rPr>
      <w:b/>
      <w:bCs/>
    </w:rPr>
  </w:style>
  <w:style w:type="character" w:customStyle="1" w:styleId="SzvegtrzsChar">
    <w:name w:val="Szövegtörzs Char"/>
    <w:basedOn w:val="Bekezdsalapbettpusa"/>
    <w:link w:val="Textbody"/>
    <w:uiPriority w:val="99"/>
    <w:qFormat/>
    <w:locked/>
    <w:rsid w:val="004039DD"/>
    <w:rPr>
      <w:rFonts w:cs="Times New Roman"/>
      <w:kern w:val="2"/>
      <w:sz w:val="21"/>
      <w:szCs w:val="21"/>
    </w:rPr>
  </w:style>
  <w:style w:type="character" w:customStyle="1" w:styleId="SzvegtrzsChar1">
    <w:name w:val="Szövegtörzs Char1"/>
    <w:basedOn w:val="Bekezdsalapbettpusa"/>
    <w:uiPriority w:val="99"/>
    <w:semiHidden/>
    <w:qFormat/>
    <w:rsid w:val="004039DD"/>
    <w:rPr>
      <w:szCs w:val="21"/>
    </w:rPr>
  </w:style>
  <w:style w:type="character" w:customStyle="1" w:styleId="Cmsor3Char">
    <w:name w:val="Címsor 3 Char"/>
    <w:basedOn w:val="Bekezdsalapbettpusa"/>
    <w:link w:val="Cmsor31"/>
    <w:uiPriority w:val="9"/>
    <w:qFormat/>
    <w:rsid w:val="00533B05"/>
    <w:rPr>
      <w:rFonts w:ascii="Times New Roman" w:eastAsia="Times New Roman" w:hAnsi="Times New Roman" w:cs="Times New Roman"/>
      <w:b/>
      <w:bCs/>
      <w:kern w:val="0"/>
      <w:sz w:val="27"/>
      <w:szCs w:val="27"/>
      <w:lang w:eastAsia="hu-HU" w:bidi="ar-SA"/>
    </w:rPr>
  </w:style>
  <w:style w:type="character" w:styleId="Jegyzethivatkozs">
    <w:name w:val="annotation reference"/>
    <w:basedOn w:val="Bekezdsalapbettpusa"/>
    <w:uiPriority w:val="99"/>
    <w:semiHidden/>
    <w:unhideWhenUsed/>
    <w:qFormat/>
    <w:rsid w:val="002846FB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qFormat/>
    <w:rsid w:val="002846FB"/>
    <w:rPr>
      <w:sz w:val="20"/>
      <w:szCs w:val="18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qFormat/>
    <w:rsid w:val="002846FB"/>
    <w:rPr>
      <w:b/>
      <w:bCs/>
      <w:sz w:val="20"/>
      <w:szCs w:val="18"/>
    </w:rPr>
  </w:style>
  <w:style w:type="character" w:customStyle="1" w:styleId="lfejChar">
    <w:name w:val="Élőfej Char"/>
    <w:basedOn w:val="Bekezdsalapbettpusa"/>
    <w:uiPriority w:val="99"/>
    <w:semiHidden/>
    <w:qFormat/>
    <w:rsid w:val="004E585B"/>
    <w:rPr>
      <w:szCs w:val="21"/>
    </w:rPr>
  </w:style>
  <w:style w:type="character" w:customStyle="1" w:styleId="llbChar">
    <w:name w:val="Élőláb Char"/>
    <w:basedOn w:val="Bekezdsalapbettpusa"/>
    <w:uiPriority w:val="99"/>
    <w:qFormat/>
    <w:rsid w:val="004E585B"/>
    <w:rPr>
      <w:szCs w:val="21"/>
    </w:rPr>
  </w:style>
  <w:style w:type="character" w:customStyle="1" w:styleId="lfejChar1">
    <w:name w:val="Élőfej Char1"/>
    <w:basedOn w:val="Bekezdsalapbettpusa"/>
    <w:link w:val="lfej1"/>
    <w:uiPriority w:val="99"/>
    <w:semiHidden/>
    <w:qFormat/>
    <w:rsid w:val="00BE3ACE"/>
    <w:rPr>
      <w:szCs w:val="21"/>
    </w:rPr>
  </w:style>
  <w:style w:type="character" w:customStyle="1" w:styleId="llbChar1">
    <w:name w:val="Élőláb Char1"/>
    <w:basedOn w:val="Bekezdsalapbettpusa"/>
    <w:link w:val="llb1"/>
    <w:uiPriority w:val="99"/>
    <w:semiHidden/>
    <w:qFormat/>
    <w:rsid w:val="00BE3ACE"/>
    <w:rPr>
      <w:szCs w:val="21"/>
    </w:rPr>
  </w:style>
  <w:style w:type="character" w:styleId="Hiperhivatkozs">
    <w:name w:val="Hyperlink"/>
    <w:rsid w:val="00BD3A4C"/>
    <w:rPr>
      <w:color w:val="000080"/>
      <w:u w:val="single"/>
    </w:rPr>
  </w:style>
  <w:style w:type="paragraph" w:customStyle="1" w:styleId="Cmsor">
    <w:name w:val="Címsor"/>
    <w:basedOn w:val="Standard"/>
    <w:next w:val="Textbody"/>
    <w:qFormat/>
    <w:rsid w:val="00C6359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uiPriority w:val="99"/>
    <w:rsid w:val="004039DD"/>
    <w:pPr>
      <w:spacing w:after="140" w:line="276" w:lineRule="auto"/>
    </w:pPr>
    <w:rPr>
      <w:rFonts w:cs="Times New Roman"/>
      <w:sz w:val="21"/>
      <w:szCs w:val="21"/>
    </w:rPr>
  </w:style>
  <w:style w:type="paragraph" w:styleId="Lista">
    <w:name w:val="List"/>
    <w:basedOn w:val="Textbody"/>
    <w:rsid w:val="00C6359A"/>
  </w:style>
  <w:style w:type="paragraph" w:customStyle="1" w:styleId="Kpalrs1">
    <w:name w:val="Képaláírás1"/>
    <w:basedOn w:val="Norml"/>
    <w:qFormat/>
    <w:rsid w:val="00265EA4"/>
    <w:pPr>
      <w:suppressLineNumbers/>
      <w:spacing w:before="120" w:after="120"/>
    </w:pPr>
    <w:rPr>
      <w:rFonts w:cs="Arial Unicode MS"/>
      <w:i/>
      <w:iCs/>
    </w:rPr>
  </w:style>
  <w:style w:type="paragraph" w:customStyle="1" w:styleId="Trgymutat">
    <w:name w:val="Tárgymutató"/>
    <w:basedOn w:val="Standard"/>
    <w:qFormat/>
    <w:rsid w:val="00C6359A"/>
    <w:pPr>
      <w:suppressLineNumbers/>
    </w:pPr>
  </w:style>
  <w:style w:type="paragraph" w:customStyle="1" w:styleId="Standard">
    <w:name w:val="Standard"/>
    <w:qFormat/>
    <w:rsid w:val="00C6359A"/>
    <w:pPr>
      <w:textAlignment w:val="baseline"/>
    </w:pPr>
  </w:style>
  <w:style w:type="paragraph" w:customStyle="1" w:styleId="Textbody">
    <w:name w:val="Text body"/>
    <w:basedOn w:val="Standard"/>
    <w:link w:val="SzvegtrzsChar"/>
    <w:uiPriority w:val="99"/>
    <w:qFormat/>
    <w:rsid w:val="00C6359A"/>
    <w:pPr>
      <w:spacing w:after="140" w:line="288" w:lineRule="auto"/>
    </w:pPr>
  </w:style>
  <w:style w:type="paragraph" w:customStyle="1" w:styleId="Kpalrs10">
    <w:name w:val="Képaláírás1"/>
    <w:basedOn w:val="Standard"/>
    <w:qFormat/>
    <w:rsid w:val="00C6359A"/>
    <w:pPr>
      <w:suppressLineNumbers/>
      <w:spacing w:before="120" w:after="120"/>
    </w:pPr>
    <w:rPr>
      <w:i/>
      <w:iCs/>
    </w:rPr>
  </w:style>
  <w:style w:type="paragraph" w:customStyle="1" w:styleId="Tblzattartalom">
    <w:name w:val="Táblázattartalom"/>
    <w:basedOn w:val="Standard"/>
    <w:qFormat/>
    <w:rsid w:val="00C6359A"/>
    <w:pPr>
      <w:suppressLineNumbers/>
    </w:pPr>
  </w:style>
  <w:style w:type="paragraph" w:customStyle="1" w:styleId="Tblzatfejlc">
    <w:name w:val="Táblázatfejléc"/>
    <w:basedOn w:val="Tblzattartalom"/>
    <w:qFormat/>
    <w:rsid w:val="00C6359A"/>
    <w:pPr>
      <w:jc w:val="center"/>
    </w:pPr>
    <w:rPr>
      <w:b/>
      <w:bCs/>
    </w:rPr>
  </w:style>
  <w:style w:type="paragraph" w:styleId="Listaszerbekezds">
    <w:name w:val="List Paragraph"/>
    <w:basedOn w:val="Norml"/>
    <w:qFormat/>
    <w:rsid w:val="00726C69"/>
    <w:pPr>
      <w:ind w:left="720"/>
      <w:contextualSpacing/>
    </w:pPr>
    <w:rPr>
      <w:szCs w:val="21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E04E23"/>
    <w:rPr>
      <w:rFonts w:ascii="Tahoma" w:hAnsi="Tahoma"/>
      <w:sz w:val="16"/>
      <w:szCs w:val="14"/>
    </w:rPr>
  </w:style>
  <w:style w:type="paragraph" w:styleId="Jegyzetszveg">
    <w:name w:val="annotation text"/>
    <w:basedOn w:val="Norml"/>
    <w:link w:val="JegyzetszvegChar"/>
    <w:uiPriority w:val="99"/>
    <w:semiHidden/>
    <w:unhideWhenUsed/>
    <w:qFormat/>
    <w:rsid w:val="002846FB"/>
    <w:rPr>
      <w:sz w:val="20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qFormat/>
    <w:rsid w:val="002846FB"/>
    <w:rPr>
      <w:b/>
      <w:bCs/>
    </w:rPr>
  </w:style>
  <w:style w:type="paragraph" w:customStyle="1" w:styleId="Stlus">
    <w:name w:val="Stílus"/>
    <w:uiPriority w:val="99"/>
    <w:qFormat/>
    <w:rsid w:val="00A26D16"/>
    <w:pPr>
      <w:widowControl w:val="0"/>
    </w:pPr>
    <w:rPr>
      <w:rFonts w:ascii="Calibri" w:eastAsia="Times New Roman" w:hAnsi="Calibri" w:cs="Calibri"/>
      <w:kern w:val="0"/>
      <w:lang w:eastAsia="hu-HU" w:bidi="ar-SA"/>
    </w:rPr>
  </w:style>
  <w:style w:type="paragraph" w:customStyle="1" w:styleId="lfejsllb">
    <w:name w:val="Élőfej és élőláb"/>
    <w:basedOn w:val="Norml"/>
    <w:qFormat/>
    <w:rsid w:val="00265EA4"/>
  </w:style>
  <w:style w:type="paragraph" w:customStyle="1" w:styleId="lfej1">
    <w:name w:val="Élőfej1"/>
    <w:basedOn w:val="Norml"/>
    <w:link w:val="lfejChar1"/>
    <w:uiPriority w:val="99"/>
    <w:semiHidden/>
    <w:unhideWhenUsed/>
    <w:rsid w:val="00BE3ACE"/>
    <w:pPr>
      <w:tabs>
        <w:tab w:val="center" w:pos="4536"/>
        <w:tab w:val="right" w:pos="9072"/>
      </w:tabs>
    </w:pPr>
    <w:rPr>
      <w:szCs w:val="21"/>
    </w:rPr>
  </w:style>
  <w:style w:type="paragraph" w:customStyle="1" w:styleId="llb1">
    <w:name w:val="Élőláb1"/>
    <w:basedOn w:val="Norml"/>
    <w:link w:val="llbChar1"/>
    <w:uiPriority w:val="99"/>
    <w:semiHidden/>
    <w:unhideWhenUsed/>
    <w:rsid w:val="00BE3ACE"/>
    <w:pPr>
      <w:tabs>
        <w:tab w:val="center" w:pos="4536"/>
        <w:tab w:val="right" w:pos="9072"/>
      </w:tabs>
    </w:pPr>
    <w:rPr>
      <w:szCs w:val="21"/>
    </w:rPr>
  </w:style>
  <w:style w:type="paragraph" w:styleId="lfej">
    <w:name w:val="header"/>
    <w:basedOn w:val="Norml"/>
    <w:link w:val="lfejChar2"/>
    <w:uiPriority w:val="99"/>
    <w:semiHidden/>
    <w:unhideWhenUsed/>
    <w:rsid w:val="003720F2"/>
    <w:pPr>
      <w:tabs>
        <w:tab w:val="center" w:pos="4536"/>
        <w:tab w:val="right" w:pos="9072"/>
      </w:tabs>
    </w:pPr>
    <w:rPr>
      <w:szCs w:val="21"/>
    </w:rPr>
  </w:style>
  <w:style w:type="character" w:customStyle="1" w:styleId="lfejChar2">
    <w:name w:val="Élőfej Char2"/>
    <w:basedOn w:val="Bekezdsalapbettpusa"/>
    <w:link w:val="lfej"/>
    <w:uiPriority w:val="99"/>
    <w:semiHidden/>
    <w:rsid w:val="003720F2"/>
    <w:rPr>
      <w:szCs w:val="21"/>
    </w:rPr>
  </w:style>
  <w:style w:type="paragraph" w:styleId="llb">
    <w:name w:val="footer"/>
    <w:basedOn w:val="Norml"/>
    <w:link w:val="llbChar2"/>
    <w:uiPriority w:val="99"/>
    <w:semiHidden/>
    <w:unhideWhenUsed/>
    <w:rsid w:val="003720F2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2">
    <w:name w:val="Élőláb Char2"/>
    <w:basedOn w:val="Bekezdsalapbettpusa"/>
    <w:link w:val="llb"/>
    <w:uiPriority w:val="99"/>
    <w:semiHidden/>
    <w:rsid w:val="003720F2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manpolitika@gyor.gov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C19976-BBB4-4C7A-B928-55469F57D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576</Words>
  <Characters>3982</Characters>
  <Application>Microsoft Office Word</Application>
  <DocSecurity>0</DocSecurity>
  <Lines>33</Lines>
  <Paragraphs>9</Paragraphs>
  <ScaleCrop>false</ScaleCrop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Lascsikné Dr. Bozi Sarolta</dc:creator>
  <cp:lastModifiedBy>Pák Eszter</cp:lastModifiedBy>
  <cp:revision>2</cp:revision>
  <cp:lastPrinted>2025-10-02T13:21:00Z</cp:lastPrinted>
  <dcterms:created xsi:type="dcterms:W3CDTF">2025-10-09T11:44:00Z</dcterms:created>
  <dcterms:modified xsi:type="dcterms:W3CDTF">2025-10-09T11:44:00Z</dcterms:modified>
  <dc:language>hu-HU</dc:language>
</cp:coreProperties>
</file>