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2AA" w:rsidRPr="009C0CCB" w:rsidRDefault="000042AA" w:rsidP="000042AA">
      <w:pPr>
        <w:spacing w:before="120" w:after="0" w:line="360" w:lineRule="auto"/>
        <w:jc w:val="center"/>
        <w:rPr>
          <w:rFonts w:ascii="Times New Roman" w:hAnsi="Times New Roman" w:cs="Times New Roman"/>
          <w:sz w:val="21"/>
          <w:szCs w:val="21"/>
        </w:rPr>
      </w:pPr>
      <w:r w:rsidRPr="009C0CCB">
        <w:rPr>
          <w:rFonts w:ascii="Times New Roman" w:hAnsi="Times New Roman" w:cs="Times New Roman"/>
          <w:b/>
          <w:sz w:val="21"/>
          <w:szCs w:val="21"/>
        </w:rPr>
        <w:t>A Komárom-Esztergom Vármegyei Kormányhivatal</w:t>
      </w:r>
    </w:p>
    <w:p w:rsidR="000042AA" w:rsidRPr="009C0CCB" w:rsidRDefault="000042AA" w:rsidP="000042AA">
      <w:pPr>
        <w:spacing w:after="0" w:line="360" w:lineRule="auto"/>
        <w:jc w:val="center"/>
        <w:rPr>
          <w:rFonts w:ascii="Times New Roman" w:hAnsi="Times New Roman" w:cs="Times New Roman"/>
          <w:sz w:val="21"/>
          <w:szCs w:val="21"/>
        </w:rPr>
      </w:pPr>
      <w:proofErr w:type="gramStart"/>
      <w:r w:rsidRPr="009C0CCB">
        <w:rPr>
          <w:rFonts w:ascii="Times New Roman" w:hAnsi="Times New Roman" w:cs="Times New Roman"/>
          <w:sz w:val="21"/>
          <w:szCs w:val="21"/>
        </w:rPr>
        <w:t>a</w:t>
      </w:r>
      <w:proofErr w:type="gramEnd"/>
      <w:r w:rsidRPr="009C0CCB">
        <w:rPr>
          <w:rFonts w:ascii="Times New Roman" w:hAnsi="Times New Roman" w:cs="Times New Roman"/>
          <w:sz w:val="21"/>
          <w:szCs w:val="21"/>
        </w:rPr>
        <w:t xml:space="preserve"> kormányzati igazgatásról szóló 2018. évi CXXV. tv. 83. § (1) bekezdés alapján</w:t>
      </w:r>
    </w:p>
    <w:p w:rsidR="000042AA" w:rsidRPr="009C0CCB" w:rsidRDefault="000042AA" w:rsidP="000042AA">
      <w:pPr>
        <w:spacing w:after="0" w:line="360" w:lineRule="auto"/>
        <w:jc w:val="center"/>
        <w:rPr>
          <w:rFonts w:ascii="Times New Roman" w:hAnsi="Times New Roman" w:cs="Times New Roman"/>
          <w:sz w:val="21"/>
          <w:szCs w:val="21"/>
        </w:rPr>
      </w:pPr>
      <w:proofErr w:type="gramStart"/>
      <w:r w:rsidRPr="009C0CCB">
        <w:rPr>
          <w:rFonts w:ascii="Times New Roman" w:hAnsi="Times New Roman" w:cs="Times New Roman"/>
          <w:sz w:val="21"/>
          <w:szCs w:val="21"/>
        </w:rPr>
        <w:t>pályázatot</w:t>
      </w:r>
      <w:proofErr w:type="gramEnd"/>
      <w:r w:rsidRPr="009C0CCB">
        <w:rPr>
          <w:rFonts w:ascii="Times New Roman" w:hAnsi="Times New Roman" w:cs="Times New Roman"/>
          <w:sz w:val="21"/>
          <w:szCs w:val="21"/>
        </w:rPr>
        <w:t xml:space="preserve"> hirdet</w:t>
      </w:r>
    </w:p>
    <w:p w:rsidR="00472486" w:rsidRDefault="000042AA" w:rsidP="000042AA">
      <w:pPr>
        <w:jc w:val="center"/>
        <w:rPr>
          <w:rFonts w:ascii="Times New Roman" w:hAnsi="Times New Roman"/>
          <w:b/>
          <w:sz w:val="21"/>
          <w:szCs w:val="21"/>
        </w:rPr>
      </w:pPr>
      <w:proofErr w:type="gramStart"/>
      <w:r w:rsidRPr="00502D49">
        <w:rPr>
          <w:rFonts w:ascii="Times New Roman" w:hAnsi="Times New Roman"/>
          <w:b/>
          <w:sz w:val="21"/>
          <w:szCs w:val="21"/>
        </w:rPr>
        <w:t>a</w:t>
      </w:r>
      <w:proofErr w:type="gramEnd"/>
      <w:r w:rsidRPr="00502D49">
        <w:rPr>
          <w:rFonts w:ascii="Times New Roman" w:hAnsi="Times New Roman"/>
          <w:b/>
          <w:sz w:val="21"/>
          <w:szCs w:val="21"/>
        </w:rPr>
        <w:t xml:space="preserve"> Komárom-Esztergom Vármegyei Kormányhivatal </w:t>
      </w:r>
      <w:r w:rsidRPr="00502D49">
        <w:rPr>
          <w:rFonts w:ascii="Times New Roman" w:hAnsi="Times New Roman"/>
          <w:b/>
          <w:sz w:val="21"/>
          <w:szCs w:val="21"/>
        </w:rPr>
        <w:br/>
        <w:t xml:space="preserve">Komáromi Járási Hivatal </w:t>
      </w:r>
    </w:p>
    <w:p w:rsidR="000042AA" w:rsidRPr="00502D49" w:rsidRDefault="000042AA" w:rsidP="000042AA">
      <w:pPr>
        <w:jc w:val="center"/>
        <w:rPr>
          <w:rFonts w:ascii="Times New Roman" w:hAnsi="Times New Roman"/>
          <w:b/>
          <w:bCs/>
          <w:color w:val="333333"/>
          <w:sz w:val="21"/>
          <w:szCs w:val="21"/>
        </w:rPr>
      </w:pPr>
      <w:r w:rsidRPr="00502D49">
        <w:rPr>
          <w:rFonts w:ascii="Times New Roman" w:hAnsi="Times New Roman"/>
          <w:b/>
          <w:sz w:val="21"/>
          <w:szCs w:val="21"/>
        </w:rPr>
        <w:t xml:space="preserve">Hatósági és Gyámügyi Osztályán </w:t>
      </w:r>
      <w:r w:rsidRPr="00502D49">
        <w:rPr>
          <w:rFonts w:ascii="Times New Roman" w:hAnsi="Times New Roman"/>
          <w:b/>
          <w:sz w:val="21"/>
          <w:szCs w:val="21"/>
        </w:rPr>
        <w:br/>
      </w:r>
      <w:r>
        <w:rPr>
          <w:rFonts w:ascii="Times New Roman" w:hAnsi="Times New Roman"/>
          <w:b/>
          <w:bCs/>
          <w:color w:val="333333"/>
          <w:sz w:val="21"/>
          <w:szCs w:val="21"/>
        </w:rPr>
        <w:br/>
        <w:t>gyámügyi szak</w:t>
      </w:r>
      <w:r w:rsidRPr="00502D49">
        <w:rPr>
          <w:rFonts w:ascii="Times New Roman" w:hAnsi="Times New Roman"/>
          <w:b/>
          <w:bCs/>
          <w:color w:val="333333"/>
          <w:sz w:val="21"/>
          <w:szCs w:val="21"/>
        </w:rPr>
        <w:t xml:space="preserve">ügyintéző </w:t>
      </w:r>
    </w:p>
    <w:p w:rsidR="000042AA" w:rsidRPr="00502D49" w:rsidRDefault="000042AA" w:rsidP="000042AA">
      <w:pPr>
        <w:jc w:val="center"/>
        <w:rPr>
          <w:rFonts w:ascii="Times New Roman" w:hAnsi="Times New Roman"/>
          <w:color w:val="333333"/>
          <w:sz w:val="21"/>
          <w:szCs w:val="21"/>
        </w:rPr>
      </w:pPr>
      <w:proofErr w:type="gramStart"/>
      <w:r>
        <w:rPr>
          <w:rFonts w:ascii="Times New Roman" w:hAnsi="Times New Roman"/>
          <w:color w:val="333333"/>
          <w:sz w:val="21"/>
          <w:szCs w:val="21"/>
        </w:rPr>
        <w:t>munkakör</w:t>
      </w:r>
      <w:proofErr w:type="gramEnd"/>
      <w:r w:rsidRPr="00502D49">
        <w:rPr>
          <w:rFonts w:ascii="Times New Roman" w:hAnsi="Times New Roman"/>
          <w:color w:val="333333"/>
          <w:sz w:val="21"/>
          <w:szCs w:val="21"/>
        </w:rPr>
        <w:t xml:space="preserve"> betöltésére.</w:t>
      </w:r>
    </w:p>
    <w:p w:rsidR="000042AA" w:rsidRPr="009C0CCB" w:rsidRDefault="000042AA" w:rsidP="000042AA">
      <w:pPr>
        <w:spacing w:before="240"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A kormányzati szolgálati jogviszony időtartama:</w:t>
      </w:r>
    </w:p>
    <w:p w:rsidR="000042AA" w:rsidRPr="009C0CCB" w:rsidRDefault="000042AA" w:rsidP="000042AA">
      <w:pPr>
        <w:spacing w:after="120" w:line="240" w:lineRule="auto"/>
        <w:jc w:val="both"/>
        <w:rPr>
          <w:rFonts w:ascii="Times New Roman" w:hAnsi="Times New Roman" w:cs="Times New Roman"/>
          <w:sz w:val="21"/>
          <w:szCs w:val="21"/>
        </w:rPr>
      </w:pPr>
      <w:proofErr w:type="gramStart"/>
      <w:r w:rsidRPr="009C0CCB">
        <w:rPr>
          <w:rFonts w:ascii="Times New Roman" w:hAnsi="Times New Roman" w:cs="Times New Roman"/>
          <w:sz w:val="21"/>
          <w:szCs w:val="21"/>
        </w:rPr>
        <w:t>határozatlan</w:t>
      </w:r>
      <w:proofErr w:type="gramEnd"/>
      <w:r w:rsidRPr="009C0CCB">
        <w:rPr>
          <w:rFonts w:ascii="Times New Roman" w:hAnsi="Times New Roman" w:cs="Times New Roman"/>
          <w:sz w:val="21"/>
          <w:szCs w:val="21"/>
        </w:rPr>
        <w:t xml:space="preserve"> idejű kormányzati szolgálati jogviszony</w:t>
      </w:r>
    </w:p>
    <w:p w:rsidR="000042AA" w:rsidRPr="009C0CCB" w:rsidRDefault="000042AA" w:rsidP="000042AA">
      <w:pPr>
        <w:spacing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Foglalkoztatás jellege:</w:t>
      </w:r>
    </w:p>
    <w:p w:rsidR="000042AA" w:rsidRPr="009C0CCB" w:rsidRDefault="000042AA" w:rsidP="000042AA">
      <w:pPr>
        <w:spacing w:after="120" w:line="240" w:lineRule="auto"/>
        <w:jc w:val="both"/>
        <w:rPr>
          <w:rFonts w:ascii="Times New Roman" w:hAnsi="Times New Roman" w:cs="Times New Roman"/>
          <w:sz w:val="21"/>
          <w:szCs w:val="21"/>
        </w:rPr>
      </w:pPr>
      <w:r w:rsidRPr="009C0CCB">
        <w:rPr>
          <w:rFonts w:ascii="Times New Roman" w:hAnsi="Times New Roman" w:cs="Times New Roman"/>
          <w:sz w:val="21"/>
          <w:szCs w:val="21"/>
        </w:rPr>
        <w:t>Teljes munkaidő</w:t>
      </w:r>
    </w:p>
    <w:p w:rsidR="000042AA" w:rsidRPr="009C0CCB" w:rsidRDefault="000042AA" w:rsidP="000042AA">
      <w:pPr>
        <w:spacing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A munkavégzés helye:</w:t>
      </w:r>
    </w:p>
    <w:p w:rsidR="000042AA" w:rsidRDefault="000042AA" w:rsidP="000042AA">
      <w:pPr>
        <w:jc w:val="both"/>
        <w:rPr>
          <w:rFonts w:ascii="Times New Roman" w:hAnsi="Times New Roman"/>
          <w:sz w:val="21"/>
          <w:szCs w:val="21"/>
        </w:rPr>
      </w:pPr>
      <w:r w:rsidRPr="00502D49">
        <w:rPr>
          <w:rFonts w:ascii="Times New Roman" w:hAnsi="Times New Roman"/>
          <w:sz w:val="21"/>
          <w:szCs w:val="21"/>
        </w:rPr>
        <w:t>2900 Komárom, Szabadság tér 1.</w:t>
      </w:r>
    </w:p>
    <w:p w:rsidR="000042AA" w:rsidRPr="009C0CCB" w:rsidRDefault="000042AA" w:rsidP="000042AA">
      <w:pPr>
        <w:spacing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A munkakör betöltője által ellátandó feladat:</w:t>
      </w:r>
    </w:p>
    <w:p w:rsidR="006C4F17" w:rsidRPr="009C0CCB" w:rsidRDefault="006C4F17" w:rsidP="006C4F17">
      <w:pPr>
        <w:spacing w:after="120" w:line="240" w:lineRule="auto"/>
        <w:jc w:val="both"/>
        <w:rPr>
          <w:rFonts w:ascii="Times New Roman" w:hAnsi="Times New Roman" w:cs="Times New Roman"/>
          <w:sz w:val="21"/>
          <w:szCs w:val="21"/>
        </w:rPr>
      </w:pPr>
      <w:r w:rsidRPr="009C0CCB">
        <w:rPr>
          <w:rFonts w:ascii="Times New Roman" w:hAnsi="Times New Roman" w:cs="Times New Roman"/>
          <w:sz w:val="21"/>
          <w:szCs w:val="21"/>
        </w:rPr>
        <w:t>A fővárosi és megyei kormányhivatalok szervezeti és működ</w:t>
      </w:r>
      <w:r>
        <w:rPr>
          <w:rFonts w:ascii="Times New Roman" w:hAnsi="Times New Roman" w:cs="Times New Roman"/>
          <w:sz w:val="21"/>
          <w:szCs w:val="21"/>
        </w:rPr>
        <w:t>ési szabályzatáról szóló 15/2024. (VI.28</w:t>
      </w:r>
      <w:r w:rsidRPr="009C0CCB">
        <w:rPr>
          <w:rFonts w:ascii="Times New Roman" w:hAnsi="Times New Roman" w:cs="Times New Roman"/>
          <w:sz w:val="21"/>
          <w:szCs w:val="21"/>
        </w:rPr>
        <w:t xml:space="preserve">.) </w:t>
      </w:r>
      <w:r>
        <w:rPr>
          <w:rFonts w:ascii="Times New Roman" w:hAnsi="Times New Roman" w:cs="Times New Roman"/>
          <w:sz w:val="21"/>
          <w:szCs w:val="21"/>
        </w:rPr>
        <w:t>KTM</w:t>
      </w:r>
      <w:r w:rsidRPr="009C0CCB">
        <w:rPr>
          <w:rFonts w:ascii="Times New Roman" w:hAnsi="Times New Roman" w:cs="Times New Roman"/>
          <w:sz w:val="21"/>
          <w:szCs w:val="21"/>
        </w:rPr>
        <w:t xml:space="preserve"> utasítás </w:t>
      </w:r>
      <w:r>
        <w:rPr>
          <w:rFonts w:ascii="Times New Roman" w:hAnsi="Times New Roman" w:cs="Times New Roman"/>
          <w:sz w:val="21"/>
          <w:szCs w:val="21"/>
        </w:rPr>
        <w:t>78.</w:t>
      </w:r>
      <w:r w:rsidRPr="009C0CCB">
        <w:rPr>
          <w:rFonts w:ascii="Times New Roman" w:hAnsi="Times New Roman" w:cs="Times New Roman"/>
          <w:sz w:val="21"/>
          <w:szCs w:val="21"/>
        </w:rPr>
        <w:t xml:space="preserve"> §</w:t>
      </w:r>
      <w:proofErr w:type="spellStart"/>
      <w:r w:rsidRPr="009C0CCB">
        <w:rPr>
          <w:rFonts w:ascii="Times New Roman" w:hAnsi="Times New Roman" w:cs="Times New Roman"/>
          <w:sz w:val="21"/>
          <w:szCs w:val="21"/>
        </w:rPr>
        <w:t>-ában</w:t>
      </w:r>
      <w:proofErr w:type="spellEnd"/>
      <w:r w:rsidRPr="009C0CCB">
        <w:rPr>
          <w:rFonts w:ascii="Times New Roman" w:hAnsi="Times New Roman" w:cs="Times New Roman"/>
          <w:sz w:val="21"/>
          <w:szCs w:val="21"/>
        </w:rPr>
        <w:t xml:space="preserve"> a szervezeti egységenként meghatározott feladat alapulvételével</w:t>
      </w:r>
      <w:r>
        <w:rPr>
          <w:rFonts w:ascii="Times New Roman" w:hAnsi="Times New Roman" w:cs="Times New Roman"/>
          <w:sz w:val="21"/>
          <w:szCs w:val="21"/>
        </w:rPr>
        <w:t>.</w:t>
      </w:r>
    </w:p>
    <w:p w:rsidR="000042AA" w:rsidRPr="009C0CCB" w:rsidRDefault="000042AA" w:rsidP="000042AA">
      <w:pPr>
        <w:spacing w:after="0" w:line="240" w:lineRule="auto"/>
        <w:jc w:val="both"/>
        <w:rPr>
          <w:rFonts w:ascii="Times New Roman" w:hAnsi="Times New Roman" w:cs="Times New Roman"/>
          <w:b/>
          <w:bCs/>
          <w:sz w:val="21"/>
          <w:szCs w:val="21"/>
        </w:rPr>
      </w:pPr>
      <w:r w:rsidRPr="009C0CCB">
        <w:rPr>
          <w:rFonts w:ascii="Times New Roman" w:hAnsi="Times New Roman" w:cs="Times New Roman"/>
          <w:b/>
          <w:bCs/>
          <w:sz w:val="21"/>
          <w:szCs w:val="21"/>
        </w:rPr>
        <w:t>Betöltendő állás szakmacsoportja (választható):</w:t>
      </w:r>
      <w:r w:rsidR="00472486">
        <w:rPr>
          <w:rFonts w:ascii="Times New Roman" w:hAnsi="Times New Roman" w:cs="Times New Roman"/>
          <w:b/>
          <w:bCs/>
          <w:sz w:val="21"/>
          <w:szCs w:val="21"/>
        </w:rPr>
        <w:t xml:space="preserve"> </w:t>
      </w:r>
      <w:r w:rsidR="00472486" w:rsidRPr="00472486">
        <w:rPr>
          <w:rFonts w:ascii="Times New Roman" w:hAnsi="Times New Roman" w:cs="Times New Roman"/>
          <w:bCs/>
          <w:sz w:val="21"/>
          <w:szCs w:val="21"/>
        </w:rPr>
        <w:t>kormányhivatali</w:t>
      </w:r>
    </w:p>
    <w:p w:rsidR="000042AA" w:rsidRPr="009C0CCB" w:rsidRDefault="000042AA" w:rsidP="000042AA">
      <w:pPr>
        <w:spacing w:after="0" w:line="240" w:lineRule="auto"/>
        <w:jc w:val="both"/>
        <w:rPr>
          <w:rFonts w:ascii="Times New Roman" w:hAnsi="Times New Roman" w:cs="Times New Roman"/>
          <w:b/>
          <w:bCs/>
          <w:sz w:val="21"/>
          <w:szCs w:val="21"/>
        </w:rPr>
      </w:pPr>
      <w:r w:rsidRPr="009C0CCB">
        <w:rPr>
          <w:rFonts w:ascii="Times New Roman" w:hAnsi="Times New Roman" w:cs="Times New Roman"/>
          <w:b/>
          <w:bCs/>
          <w:sz w:val="21"/>
          <w:szCs w:val="21"/>
        </w:rPr>
        <w:t>Betöltendő állás munkakörének szakterülete (munkakörcsalád, választható):</w:t>
      </w:r>
    </w:p>
    <w:p w:rsidR="000042AA" w:rsidRPr="009C0CCB" w:rsidRDefault="000042AA" w:rsidP="000042AA">
      <w:pPr>
        <w:spacing w:after="0" w:line="240" w:lineRule="auto"/>
        <w:jc w:val="both"/>
        <w:rPr>
          <w:rFonts w:ascii="Times New Roman" w:hAnsi="Times New Roman" w:cs="Times New Roman"/>
          <w:b/>
          <w:bCs/>
          <w:sz w:val="21"/>
          <w:szCs w:val="21"/>
        </w:rPr>
      </w:pPr>
      <w:r w:rsidRPr="009C0CCB">
        <w:rPr>
          <w:rFonts w:ascii="Times New Roman" w:hAnsi="Times New Roman" w:cs="Times New Roman"/>
          <w:b/>
          <w:bCs/>
          <w:sz w:val="21"/>
          <w:szCs w:val="21"/>
        </w:rPr>
        <w:t>Foglalkoztatás munkaideje, munkarendje, formája:</w:t>
      </w:r>
      <w:r w:rsidR="00472486">
        <w:rPr>
          <w:rFonts w:ascii="Times New Roman" w:hAnsi="Times New Roman" w:cs="Times New Roman"/>
          <w:b/>
          <w:bCs/>
          <w:sz w:val="21"/>
          <w:szCs w:val="21"/>
        </w:rPr>
        <w:t xml:space="preserve"> </w:t>
      </w:r>
      <w:r w:rsidR="00472486" w:rsidRPr="00472486">
        <w:rPr>
          <w:rFonts w:ascii="Times New Roman" w:hAnsi="Times New Roman" w:cs="Times New Roman"/>
          <w:bCs/>
          <w:sz w:val="21"/>
          <w:szCs w:val="21"/>
        </w:rPr>
        <w:t>Határozatlan, heti 40 óra, teljes munkaidő</w:t>
      </w:r>
    </w:p>
    <w:p w:rsidR="000042AA" w:rsidRPr="009C0CCB" w:rsidRDefault="000042AA" w:rsidP="000042AA">
      <w:pPr>
        <w:spacing w:before="240"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A munkakörhöz tartozó főbb tevékenységi körök:</w:t>
      </w:r>
    </w:p>
    <w:p w:rsidR="000042AA" w:rsidRPr="009C0CCB" w:rsidRDefault="000042AA" w:rsidP="000042AA">
      <w:pPr>
        <w:spacing w:after="120" w:line="240" w:lineRule="auto"/>
        <w:jc w:val="both"/>
        <w:rPr>
          <w:rFonts w:ascii="Times New Roman" w:hAnsi="Times New Roman" w:cs="Times New Roman"/>
          <w:sz w:val="21"/>
          <w:szCs w:val="21"/>
        </w:rPr>
      </w:pPr>
      <w:r w:rsidRPr="009C0CCB">
        <w:rPr>
          <w:rFonts w:ascii="Times New Roman" w:hAnsi="Times New Roman" w:cs="Times New Roman"/>
          <w:sz w:val="21"/>
          <w:szCs w:val="21"/>
        </w:rPr>
        <w:t>A fővárosi és megyei kormányhivatalok szervezeti és működ</w:t>
      </w:r>
      <w:r>
        <w:rPr>
          <w:rFonts w:ascii="Times New Roman" w:hAnsi="Times New Roman" w:cs="Times New Roman"/>
          <w:sz w:val="21"/>
          <w:szCs w:val="21"/>
        </w:rPr>
        <w:t>ési szabályzatáról szóló 15/2024. (VI.28</w:t>
      </w:r>
      <w:r w:rsidRPr="009C0CCB">
        <w:rPr>
          <w:rFonts w:ascii="Times New Roman" w:hAnsi="Times New Roman" w:cs="Times New Roman"/>
          <w:sz w:val="21"/>
          <w:szCs w:val="21"/>
        </w:rPr>
        <w:t xml:space="preserve">.) </w:t>
      </w:r>
      <w:r>
        <w:rPr>
          <w:rFonts w:ascii="Times New Roman" w:hAnsi="Times New Roman" w:cs="Times New Roman"/>
          <w:sz w:val="21"/>
          <w:szCs w:val="21"/>
        </w:rPr>
        <w:t>KTM</w:t>
      </w:r>
      <w:r w:rsidRPr="009C0CCB">
        <w:rPr>
          <w:rFonts w:ascii="Times New Roman" w:hAnsi="Times New Roman" w:cs="Times New Roman"/>
          <w:sz w:val="21"/>
          <w:szCs w:val="21"/>
        </w:rPr>
        <w:t xml:space="preserve"> utasítás </w:t>
      </w:r>
      <w:r>
        <w:rPr>
          <w:rFonts w:ascii="Times New Roman" w:hAnsi="Times New Roman" w:cs="Times New Roman"/>
          <w:sz w:val="21"/>
          <w:szCs w:val="21"/>
        </w:rPr>
        <w:t>78.</w:t>
      </w:r>
      <w:r w:rsidRPr="009C0CCB">
        <w:rPr>
          <w:rFonts w:ascii="Times New Roman" w:hAnsi="Times New Roman" w:cs="Times New Roman"/>
          <w:sz w:val="21"/>
          <w:szCs w:val="21"/>
        </w:rPr>
        <w:t xml:space="preserve"> §</w:t>
      </w:r>
      <w:proofErr w:type="spellStart"/>
      <w:r w:rsidRPr="009C0CCB">
        <w:rPr>
          <w:rFonts w:ascii="Times New Roman" w:hAnsi="Times New Roman" w:cs="Times New Roman"/>
          <w:sz w:val="21"/>
          <w:szCs w:val="21"/>
        </w:rPr>
        <w:t>-ában</w:t>
      </w:r>
      <w:proofErr w:type="spellEnd"/>
      <w:r w:rsidRPr="009C0CCB">
        <w:rPr>
          <w:rFonts w:ascii="Times New Roman" w:hAnsi="Times New Roman" w:cs="Times New Roman"/>
          <w:sz w:val="21"/>
          <w:szCs w:val="21"/>
        </w:rPr>
        <w:t xml:space="preserve"> meghatározott </w:t>
      </w:r>
      <w:r w:rsidR="00CF0378">
        <w:rPr>
          <w:rFonts w:ascii="Times New Roman" w:hAnsi="Times New Roman"/>
          <w:sz w:val="21"/>
          <w:szCs w:val="21"/>
        </w:rPr>
        <w:t xml:space="preserve">szociális és gyámügyi </w:t>
      </w:r>
      <w:r w:rsidRPr="009C0CCB">
        <w:rPr>
          <w:rFonts w:ascii="Times New Roman" w:hAnsi="Times New Roman" w:cs="Times New Roman"/>
          <w:sz w:val="21"/>
          <w:szCs w:val="21"/>
        </w:rPr>
        <w:t>feladatok.</w:t>
      </w:r>
    </w:p>
    <w:p w:rsidR="000042AA" w:rsidRPr="009C0CCB" w:rsidRDefault="000042AA" w:rsidP="000042AA">
      <w:pPr>
        <w:spacing w:before="120"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Jogállás, illetmény és juttatások:</w:t>
      </w:r>
    </w:p>
    <w:p w:rsidR="000042AA" w:rsidRPr="009C0CCB" w:rsidRDefault="000042AA" w:rsidP="000042AA">
      <w:pPr>
        <w:spacing w:after="120"/>
        <w:jc w:val="both"/>
        <w:rPr>
          <w:rFonts w:ascii="Times New Roman" w:hAnsi="Times New Roman" w:cs="Times New Roman"/>
          <w:sz w:val="21"/>
          <w:szCs w:val="21"/>
        </w:rPr>
      </w:pPr>
      <w:r w:rsidRPr="009C0CCB">
        <w:rPr>
          <w:rFonts w:ascii="Times New Roman" w:hAnsi="Times New Roman" w:cs="Times New Roman"/>
          <w:sz w:val="21"/>
          <w:szCs w:val="21"/>
        </w:rPr>
        <w:t>A jogállásra, az illetmény megállapítására és a juttatásokra a Kormányzati igazgatásról szóló 2018. évi CXXV. törvény rendelkezései és a Komárom-Esztergom Vármegyei Kormányhivatal Közszolgálati Szabályzata rendelkezései az irányadók.</w:t>
      </w:r>
    </w:p>
    <w:p w:rsidR="000042AA" w:rsidRPr="009C0CCB" w:rsidRDefault="000042AA" w:rsidP="000042AA">
      <w:pPr>
        <w:spacing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 xml:space="preserve">Pályázati feltételek </w:t>
      </w:r>
      <w:proofErr w:type="gramStart"/>
      <w:r w:rsidRPr="009C0CCB">
        <w:rPr>
          <w:rFonts w:ascii="Times New Roman" w:hAnsi="Times New Roman" w:cs="Times New Roman"/>
          <w:b/>
          <w:bCs/>
          <w:sz w:val="21"/>
          <w:szCs w:val="21"/>
        </w:rPr>
        <w:t>(jogállásból</w:t>
      </w:r>
      <w:proofErr w:type="gramEnd"/>
      <w:r w:rsidRPr="009C0CCB">
        <w:rPr>
          <w:rFonts w:ascii="Times New Roman" w:hAnsi="Times New Roman" w:cs="Times New Roman"/>
          <w:b/>
          <w:bCs/>
          <w:sz w:val="21"/>
          <w:szCs w:val="21"/>
        </w:rPr>
        <w:t xml:space="preserve"> fakadó jogszabályi követelmények):</w:t>
      </w:r>
    </w:p>
    <w:p w:rsidR="00CF0378" w:rsidRPr="00502D49" w:rsidRDefault="00CF0378" w:rsidP="00CF0378">
      <w:pPr>
        <w:numPr>
          <w:ilvl w:val="0"/>
          <w:numId w:val="1"/>
        </w:numPr>
        <w:tabs>
          <w:tab w:val="left" w:pos="709"/>
        </w:tabs>
        <w:spacing w:after="0" w:line="240" w:lineRule="auto"/>
        <w:jc w:val="both"/>
        <w:rPr>
          <w:rFonts w:ascii="Times New Roman" w:hAnsi="Times New Roman"/>
          <w:sz w:val="21"/>
          <w:szCs w:val="21"/>
        </w:rPr>
      </w:pPr>
      <w:r w:rsidRPr="00502D49">
        <w:rPr>
          <w:rFonts w:ascii="Times New Roman" w:hAnsi="Times New Roman"/>
          <w:sz w:val="21"/>
          <w:szCs w:val="21"/>
        </w:rPr>
        <w:t>Magyar állampolgárság</w:t>
      </w:r>
    </w:p>
    <w:p w:rsidR="00CF0378" w:rsidRPr="00502D49" w:rsidRDefault="00CF0378" w:rsidP="00CF0378">
      <w:pPr>
        <w:numPr>
          <w:ilvl w:val="0"/>
          <w:numId w:val="1"/>
        </w:numPr>
        <w:tabs>
          <w:tab w:val="left" w:pos="709"/>
        </w:tabs>
        <w:spacing w:after="0" w:line="240" w:lineRule="auto"/>
        <w:jc w:val="both"/>
        <w:rPr>
          <w:rFonts w:ascii="Times New Roman" w:hAnsi="Times New Roman"/>
          <w:sz w:val="21"/>
          <w:szCs w:val="21"/>
        </w:rPr>
      </w:pPr>
      <w:r w:rsidRPr="00502D49">
        <w:rPr>
          <w:rFonts w:ascii="Times New Roman" w:hAnsi="Times New Roman"/>
          <w:sz w:val="21"/>
          <w:szCs w:val="21"/>
        </w:rPr>
        <w:t>Cselekvőképesség</w:t>
      </w:r>
    </w:p>
    <w:p w:rsidR="00CF0378" w:rsidRPr="00502D49" w:rsidRDefault="00CF0378" w:rsidP="00CF0378">
      <w:pPr>
        <w:numPr>
          <w:ilvl w:val="0"/>
          <w:numId w:val="1"/>
        </w:numPr>
        <w:tabs>
          <w:tab w:val="left" w:pos="709"/>
        </w:tabs>
        <w:spacing w:after="0" w:line="240" w:lineRule="auto"/>
        <w:jc w:val="both"/>
        <w:rPr>
          <w:rFonts w:ascii="Times New Roman" w:hAnsi="Times New Roman"/>
          <w:sz w:val="21"/>
          <w:szCs w:val="21"/>
        </w:rPr>
      </w:pPr>
      <w:r w:rsidRPr="00502D49">
        <w:rPr>
          <w:rFonts w:ascii="Times New Roman" w:hAnsi="Times New Roman"/>
          <w:sz w:val="21"/>
          <w:szCs w:val="21"/>
        </w:rPr>
        <w:t>Büntetlen előélet</w:t>
      </w:r>
    </w:p>
    <w:p w:rsidR="00CF0378" w:rsidRPr="00502D49" w:rsidRDefault="00CF0378" w:rsidP="00CF0378">
      <w:pPr>
        <w:numPr>
          <w:ilvl w:val="0"/>
          <w:numId w:val="1"/>
        </w:numPr>
        <w:tabs>
          <w:tab w:val="left" w:pos="720"/>
        </w:tabs>
        <w:spacing w:after="0" w:line="240" w:lineRule="auto"/>
        <w:jc w:val="both"/>
        <w:rPr>
          <w:rFonts w:ascii="Times New Roman" w:hAnsi="Times New Roman"/>
          <w:sz w:val="21"/>
          <w:szCs w:val="21"/>
        </w:rPr>
      </w:pPr>
      <w:r w:rsidRPr="00502D49">
        <w:rPr>
          <w:rFonts w:ascii="Times New Roman" w:hAnsi="Times New Roman"/>
          <w:sz w:val="21"/>
          <w:szCs w:val="21"/>
        </w:rPr>
        <w:t>Vagyonnyilatkozat-tételi kötelezettség vállalása</w:t>
      </w:r>
    </w:p>
    <w:p w:rsidR="00CF0378" w:rsidRPr="00502D49" w:rsidRDefault="00CF0378" w:rsidP="00CF0378">
      <w:pPr>
        <w:numPr>
          <w:ilvl w:val="0"/>
          <w:numId w:val="1"/>
        </w:numPr>
        <w:tabs>
          <w:tab w:val="left" w:pos="720"/>
        </w:tabs>
        <w:spacing w:after="0" w:line="240" w:lineRule="auto"/>
        <w:jc w:val="both"/>
        <w:rPr>
          <w:rFonts w:ascii="Times New Roman" w:hAnsi="Times New Roman"/>
          <w:sz w:val="21"/>
          <w:szCs w:val="21"/>
        </w:rPr>
      </w:pPr>
      <w:r w:rsidRPr="00502D49">
        <w:rPr>
          <w:rFonts w:ascii="Times New Roman" w:hAnsi="Times New Roman"/>
          <w:sz w:val="21"/>
          <w:szCs w:val="21"/>
        </w:rPr>
        <w:t>Felsőoktatásban szerzett végzettség</w:t>
      </w:r>
    </w:p>
    <w:p w:rsidR="00CF0378" w:rsidRPr="00502D49" w:rsidRDefault="00CF0378" w:rsidP="00CF0378">
      <w:pPr>
        <w:numPr>
          <w:ilvl w:val="0"/>
          <w:numId w:val="1"/>
        </w:numPr>
        <w:tabs>
          <w:tab w:val="left" w:pos="720"/>
        </w:tabs>
        <w:spacing w:after="0" w:line="240" w:lineRule="auto"/>
        <w:jc w:val="both"/>
        <w:rPr>
          <w:rFonts w:ascii="Times New Roman" w:hAnsi="Times New Roman"/>
          <w:sz w:val="21"/>
          <w:szCs w:val="21"/>
        </w:rPr>
      </w:pPr>
      <w:r w:rsidRPr="00502D49">
        <w:rPr>
          <w:rFonts w:ascii="Times New Roman" w:hAnsi="Times New Roman"/>
          <w:sz w:val="21"/>
          <w:szCs w:val="21"/>
        </w:rPr>
        <w:t>Felhasználói szintű számítógépes ismeretek</w:t>
      </w:r>
    </w:p>
    <w:p w:rsidR="00CF0378" w:rsidRDefault="00CF0378" w:rsidP="000042AA">
      <w:pPr>
        <w:spacing w:before="120" w:after="0" w:line="240" w:lineRule="auto"/>
        <w:jc w:val="both"/>
        <w:rPr>
          <w:rFonts w:ascii="Times New Roman" w:hAnsi="Times New Roman" w:cs="Times New Roman"/>
          <w:b/>
          <w:bCs/>
          <w:sz w:val="21"/>
          <w:szCs w:val="21"/>
        </w:rPr>
      </w:pPr>
    </w:p>
    <w:p w:rsidR="000042AA" w:rsidRPr="009C0CCB" w:rsidRDefault="000042AA" w:rsidP="000042AA">
      <w:pPr>
        <w:spacing w:before="120" w:after="0" w:line="240" w:lineRule="auto"/>
        <w:jc w:val="both"/>
        <w:rPr>
          <w:rFonts w:ascii="Times New Roman" w:hAnsi="Times New Roman" w:cs="Times New Roman"/>
          <w:b/>
          <w:bCs/>
          <w:sz w:val="21"/>
          <w:szCs w:val="21"/>
        </w:rPr>
      </w:pPr>
      <w:r w:rsidRPr="009C0CCB">
        <w:rPr>
          <w:rFonts w:ascii="Times New Roman" w:hAnsi="Times New Roman" w:cs="Times New Roman"/>
          <w:b/>
          <w:bCs/>
          <w:sz w:val="21"/>
          <w:szCs w:val="21"/>
        </w:rPr>
        <w:t>Egyéb pályázati feltétel:</w:t>
      </w:r>
    </w:p>
    <w:p w:rsidR="000042AA" w:rsidRPr="009C0CCB" w:rsidRDefault="000042AA" w:rsidP="000042AA">
      <w:pPr>
        <w:numPr>
          <w:ilvl w:val="0"/>
          <w:numId w:val="1"/>
        </w:numPr>
        <w:tabs>
          <w:tab w:val="left" w:pos="709"/>
        </w:tabs>
        <w:spacing w:after="0" w:line="240" w:lineRule="auto"/>
        <w:ind w:left="720" w:hanging="360"/>
        <w:jc w:val="both"/>
        <w:rPr>
          <w:rFonts w:ascii="Times New Roman" w:hAnsi="Times New Roman" w:cs="Times New Roman"/>
          <w:sz w:val="21"/>
          <w:szCs w:val="21"/>
        </w:rPr>
      </w:pPr>
      <w:r w:rsidRPr="009C0CCB">
        <w:rPr>
          <w:rFonts w:ascii="Times New Roman" w:hAnsi="Times New Roman" w:cs="Times New Roman"/>
          <w:sz w:val="21"/>
          <w:szCs w:val="21"/>
        </w:rPr>
        <w:t>Adatkezelési nyilatkozat</w:t>
      </w:r>
    </w:p>
    <w:p w:rsidR="000042AA" w:rsidRPr="009C0CCB" w:rsidRDefault="000042AA" w:rsidP="000042AA">
      <w:pPr>
        <w:spacing w:before="120" w:after="0" w:line="240" w:lineRule="auto"/>
        <w:jc w:val="both"/>
        <w:rPr>
          <w:rFonts w:ascii="Times New Roman" w:hAnsi="Times New Roman" w:cs="Times New Roman"/>
          <w:b/>
          <w:bCs/>
          <w:sz w:val="21"/>
          <w:szCs w:val="21"/>
        </w:rPr>
      </w:pPr>
      <w:r w:rsidRPr="009C0CCB">
        <w:rPr>
          <w:rFonts w:ascii="Times New Roman" w:hAnsi="Times New Roman" w:cs="Times New Roman"/>
          <w:b/>
          <w:bCs/>
          <w:sz w:val="21"/>
          <w:szCs w:val="21"/>
        </w:rPr>
        <w:t>A pályázat elbírálásánál előnyt jelent:</w:t>
      </w:r>
    </w:p>
    <w:p w:rsidR="00CF0378" w:rsidRPr="00502D49" w:rsidRDefault="00CF0378" w:rsidP="00CF0378">
      <w:pPr>
        <w:numPr>
          <w:ilvl w:val="0"/>
          <w:numId w:val="7"/>
        </w:numPr>
        <w:autoSpaceDE w:val="0"/>
        <w:autoSpaceDN w:val="0"/>
        <w:adjustRightInd w:val="0"/>
        <w:spacing w:after="0" w:line="240" w:lineRule="auto"/>
        <w:ind w:left="714" w:hanging="357"/>
        <w:jc w:val="both"/>
        <w:rPr>
          <w:rFonts w:ascii="Times New Roman" w:hAnsi="Times New Roman"/>
          <w:color w:val="000000"/>
          <w:sz w:val="21"/>
          <w:szCs w:val="21"/>
        </w:rPr>
      </w:pPr>
      <w:r w:rsidRPr="00502D49">
        <w:rPr>
          <w:rFonts w:ascii="Times New Roman" w:hAnsi="Times New Roman"/>
          <w:color w:val="000000"/>
          <w:sz w:val="21"/>
          <w:szCs w:val="21"/>
        </w:rPr>
        <w:t xml:space="preserve">Jogász, igazgatásszervező szakképzettség, államtudományi képzési területen szerzett szakképzettség, pedagógus-képzés, szociálpedagógus, bölcsészettudományi képzési területen szerzett szakképzettség </w:t>
      </w:r>
    </w:p>
    <w:p w:rsidR="00CF0378" w:rsidRPr="00502D49" w:rsidRDefault="00CF0378" w:rsidP="00CF0378">
      <w:pPr>
        <w:numPr>
          <w:ilvl w:val="0"/>
          <w:numId w:val="7"/>
        </w:numPr>
        <w:autoSpaceDE w:val="0"/>
        <w:autoSpaceDN w:val="0"/>
        <w:adjustRightInd w:val="0"/>
        <w:spacing w:after="0" w:line="240" w:lineRule="auto"/>
        <w:ind w:left="714" w:hanging="357"/>
        <w:jc w:val="both"/>
        <w:rPr>
          <w:rFonts w:ascii="Times New Roman" w:hAnsi="Times New Roman"/>
          <w:color w:val="000000"/>
          <w:sz w:val="21"/>
          <w:szCs w:val="21"/>
        </w:rPr>
      </w:pPr>
      <w:r w:rsidRPr="00502D49">
        <w:rPr>
          <w:rFonts w:ascii="Times New Roman" w:hAnsi="Times New Roman"/>
          <w:color w:val="000000"/>
          <w:sz w:val="21"/>
          <w:szCs w:val="21"/>
        </w:rPr>
        <w:t>Gyámügyi ügyintézés területén szerzett szakmai gyakorlat</w:t>
      </w:r>
    </w:p>
    <w:p w:rsidR="00CF0378" w:rsidRPr="00502D49" w:rsidRDefault="00CF0378" w:rsidP="00CF0378">
      <w:pPr>
        <w:numPr>
          <w:ilvl w:val="0"/>
          <w:numId w:val="7"/>
        </w:numPr>
        <w:spacing w:after="0" w:line="240" w:lineRule="auto"/>
        <w:ind w:left="714" w:hanging="357"/>
        <w:jc w:val="both"/>
        <w:rPr>
          <w:rFonts w:ascii="Times New Roman" w:hAnsi="Times New Roman"/>
          <w:color w:val="000000"/>
          <w:sz w:val="21"/>
          <w:szCs w:val="21"/>
        </w:rPr>
      </w:pPr>
      <w:r w:rsidRPr="00502D49">
        <w:rPr>
          <w:rFonts w:ascii="Times New Roman" w:hAnsi="Times New Roman"/>
          <w:color w:val="000000"/>
          <w:sz w:val="21"/>
          <w:szCs w:val="21"/>
        </w:rPr>
        <w:t>Közigazgatási tapasztalat</w:t>
      </w:r>
    </w:p>
    <w:p w:rsidR="00CF0378" w:rsidRPr="00502D49" w:rsidRDefault="00CF0378" w:rsidP="00CF0378">
      <w:pPr>
        <w:numPr>
          <w:ilvl w:val="0"/>
          <w:numId w:val="7"/>
        </w:numPr>
        <w:spacing w:after="0" w:line="240" w:lineRule="auto"/>
        <w:ind w:left="714" w:hanging="357"/>
        <w:jc w:val="both"/>
        <w:rPr>
          <w:rFonts w:ascii="Times New Roman" w:hAnsi="Times New Roman"/>
          <w:color w:val="000000"/>
          <w:sz w:val="21"/>
          <w:szCs w:val="21"/>
        </w:rPr>
      </w:pPr>
      <w:r w:rsidRPr="00502D49">
        <w:rPr>
          <w:rFonts w:ascii="Times New Roman" w:hAnsi="Times New Roman"/>
          <w:color w:val="000000"/>
          <w:sz w:val="21"/>
          <w:szCs w:val="21"/>
        </w:rPr>
        <w:t>B kategóriás jogosítvány</w:t>
      </w:r>
    </w:p>
    <w:p w:rsidR="00CF0378" w:rsidRDefault="00CF0378" w:rsidP="000042AA">
      <w:pPr>
        <w:spacing w:before="120" w:after="0" w:line="240" w:lineRule="auto"/>
        <w:jc w:val="both"/>
        <w:rPr>
          <w:rFonts w:ascii="Times New Roman" w:hAnsi="Times New Roman" w:cs="Times New Roman"/>
          <w:b/>
          <w:bCs/>
          <w:sz w:val="21"/>
          <w:szCs w:val="21"/>
        </w:rPr>
      </w:pPr>
    </w:p>
    <w:p w:rsidR="000042AA" w:rsidRPr="009C0CCB" w:rsidRDefault="000042AA" w:rsidP="000042AA">
      <w:pPr>
        <w:spacing w:before="120"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Elvárt kompetenciák:</w:t>
      </w:r>
    </w:p>
    <w:p w:rsidR="000042AA" w:rsidRPr="009C0CCB" w:rsidRDefault="000042AA" w:rsidP="000042AA">
      <w:pPr>
        <w:numPr>
          <w:ilvl w:val="0"/>
          <w:numId w:val="1"/>
        </w:numPr>
        <w:tabs>
          <w:tab w:val="left" w:pos="709"/>
        </w:tabs>
        <w:spacing w:after="0" w:line="240" w:lineRule="auto"/>
        <w:ind w:left="720" w:hanging="360"/>
        <w:jc w:val="both"/>
        <w:rPr>
          <w:rFonts w:ascii="Times New Roman" w:hAnsi="Times New Roman" w:cs="Times New Roman"/>
          <w:sz w:val="21"/>
          <w:szCs w:val="21"/>
        </w:rPr>
      </w:pPr>
      <w:r w:rsidRPr="009C0CCB">
        <w:rPr>
          <w:rFonts w:ascii="Times New Roman" w:hAnsi="Times New Roman" w:cs="Times New Roman"/>
          <w:sz w:val="21"/>
          <w:szCs w:val="21"/>
        </w:rPr>
        <w:t>Ügyfél-orientáltság,</w:t>
      </w:r>
    </w:p>
    <w:p w:rsidR="000042AA" w:rsidRPr="009C0CCB" w:rsidRDefault="000042AA" w:rsidP="000042AA">
      <w:pPr>
        <w:numPr>
          <w:ilvl w:val="0"/>
          <w:numId w:val="1"/>
        </w:numPr>
        <w:tabs>
          <w:tab w:val="left" w:pos="709"/>
        </w:tabs>
        <w:spacing w:after="0" w:line="240" w:lineRule="auto"/>
        <w:ind w:left="720" w:hanging="360"/>
        <w:jc w:val="both"/>
        <w:rPr>
          <w:rFonts w:ascii="Times New Roman" w:hAnsi="Times New Roman" w:cs="Times New Roman"/>
          <w:sz w:val="21"/>
          <w:szCs w:val="21"/>
        </w:rPr>
      </w:pPr>
      <w:r w:rsidRPr="009C0CCB">
        <w:rPr>
          <w:rFonts w:ascii="Times New Roman" w:hAnsi="Times New Roman" w:cs="Times New Roman"/>
          <w:sz w:val="21"/>
          <w:szCs w:val="21"/>
        </w:rPr>
        <w:t>Intenzív, gyors és magas fokú önálló munkavégzésre való képesség,</w:t>
      </w:r>
    </w:p>
    <w:p w:rsidR="000042AA" w:rsidRPr="009C0CCB" w:rsidRDefault="000042AA" w:rsidP="000042AA">
      <w:pPr>
        <w:numPr>
          <w:ilvl w:val="0"/>
          <w:numId w:val="1"/>
        </w:numPr>
        <w:tabs>
          <w:tab w:val="left" w:pos="709"/>
        </w:tabs>
        <w:spacing w:after="0" w:line="240" w:lineRule="auto"/>
        <w:ind w:left="720" w:hanging="360"/>
        <w:jc w:val="both"/>
        <w:rPr>
          <w:rFonts w:ascii="Times New Roman" w:hAnsi="Times New Roman" w:cs="Times New Roman"/>
          <w:sz w:val="21"/>
          <w:szCs w:val="21"/>
        </w:rPr>
      </w:pPr>
      <w:r w:rsidRPr="009C0CCB">
        <w:rPr>
          <w:rFonts w:ascii="Times New Roman" w:hAnsi="Times New Roman" w:cs="Times New Roman"/>
          <w:sz w:val="21"/>
          <w:szCs w:val="21"/>
        </w:rPr>
        <w:t>Jó szóbeli és írásbeli kifejezőkészség, felelősségtudat, precízség és pontosság,</w:t>
      </w:r>
    </w:p>
    <w:p w:rsidR="000042AA" w:rsidRPr="009C0CCB" w:rsidRDefault="000042AA" w:rsidP="000042AA">
      <w:pPr>
        <w:numPr>
          <w:ilvl w:val="0"/>
          <w:numId w:val="1"/>
        </w:numPr>
        <w:tabs>
          <w:tab w:val="left" w:pos="709"/>
        </w:tabs>
        <w:spacing w:after="0" w:line="240" w:lineRule="auto"/>
        <w:ind w:left="720" w:hanging="360"/>
        <w:jc w:val="both"/>
        <w:rPr>
          <w:rFonts w:ascii="Times New Roman" w:hAnsi="Times New Roman" w:cs="Times New Roman"/>
          <w:sz w:val="21"/>
          <w:szCs w:val="21"/>
        </w:rPr>
      </w:pPr>
      <w:r w:rsidRPr="009C0CCB">
        <w:rPr>
          <w:rFonts w:ascii="Times New Roman" w:hAnsi="Times New Roman" w:cs="Times New Roman"/>
          <w:sz w:val="21"/>
          <w:szCs w:val="21"/>
        </w:rPr>
        <w:t>Problémafelismerő- és megoldó képesség.</w:t>
      </w:r>
    </w:p>
    <w:p w:rsidR="000042AA" w:rsidRPr="009C0CCB" w:rsidRDefault="000042AA" w:rsidP="000042AA">
      <w:pPr>
        <w:numPr>
          <w:ilvl w:val="0"/>
          <w:numId w:val="1"/>
        </w:numPr>
        <w:tabs>
          <w:tab w:val="left" w:pos="709"/>
        </w:tabs>
        <w:spacing w:after="0" w:line="240" w:lineRule="auto"/>
        <w:ind w:left="720" w:hanging="360"/>
        <w:jc w:val="both"/>
        <w:rPr>
          <w:rFonts w:ascii="Times New Roman" w:hAnsi="Times New Roman" w:cs="Times New Roman"/>
          <w:sz w:val="21"/>
          <w:szCs w:val="21"/>
        </w:rPr>
      </w:pPr>
      <w:r w:rsidRPr="009C0CCB">
        <w:rPr>
          <w:rFonts w:ascii="Times New Roman" w:hAnsi="Times New Roman" w:cs="Times New Roman"/>
          <w:sz w:val="21"/>
          <w:szCs w:val="21"/>
        </w:rPr>
        <w:t>Szakmaiság, szakértelem, szakmai felkészültség, szaktudás</w:t>
      </w:r>
    </w:p>
    <w:p w:rsidR="000042AA" w:rsidRPr="009C0CCB" w:rsidRDefault="000042AA" w:rsidP="000042AA">
      <w:pPr>
        <w:numPr>
          <w:ilvl w:val="0"/>
          <w:numId w:val="1"/>
        </w:numPr>
        <w:tabs>
          <w:tab w:val="left" w:pos="709"/>
        </w:tabs>
        <w:spacing w:after="0" w:line="240" w:lineRule="auto"/>
        <w:ind w:left="720" w:hanging="360"/>
        <w:jc w:val="both"/>
        <w:rPr>
          <w:rFonts w:ascii="Times New Roman" w:hAnsi="Times New Roman" w:cs="Times New Roman"/>
          <w:sz w:val="21"/>
          <w:szCs w:val="21"/>
        </w:rPr>
      </w:pPr>
      <w:r w:rsidRPr="009C0CCB">
        <w:rPr>
          <w:rFonts w:ascii="Times New Roman" w:hAnsi="Times New Roman" w:cs="Times New Roman"/>
          <w:sz w:val="21"/>
          <w:szCs w:val="21"/>
        </w:rPr>
        <w:t>Terhelhetőség</w:t>
      </w:r>
    </w:p>
    <w:p w:rsidR="000042AA" w:rsidRPr="009C0CCB" w:rsidRDefault="000042AA" w:rsidP="000042AA">
      <w:pPr>
        <w:spacing w:before="120" w:after="0" w:line="240" w:lineRule="auto"/>
        <w:jc w:val="both"/>
        <w:rPr>
          <w:rFonts w:ascii="Times New Roman" w:hAnsi="Times New Roman" w:cs="Times New Roman"/>
          <w:b/>
          <w:bCs/>
          <w:sz w:val="21"/>
          <w:szCs w:val="21"/>
        </w:rPr>
      </w:pPr>
      <w:r w:rsidRPr="009C0CCB">
        <w:rPr>
          <w:rFonts w:ascii="Times New Roman" w:hAnsi="Times New Roman" w:cs="Times New Roman"/>
          <w:b/>
          <w:bCs/>
          <w:sz w:val="21"/>
          <w:szCs w:val="21"/>
        </w:rPr>
        <w:t>A pályázat részeként benyújtandó iratok, igazolások:</w:t>
      </w:r>
    </w:p>
    <w:p w:rsidR="005F0E2D" w:rsidRPr="009C0CCB" w:rsidRDefault="005F0E2D" w:rsidP="005F0E2D">
      <w:pPr>
        <w:numPr>
          <w:ilvl w:val="0"/>
          <w:numId w:val="4"/>
        </w:numPr>
        <w:suppressAutoHyphens/>
        <w:spacing w:after="0" w:line="240" w:lineRule="auto"/>
        <w:ind w:left="720" w:hanging="360"/>
        <w:jc w:val="both"/>
        <w:rPr>
          <w:rFonts w:ascii="Times New Roman" w:hAnsi="Times New Roman"/>
          <w:sz w:val="21"/>
          <w:szCs w:val="21"/>
        </w:rPr>
      </w:pPr>
      <w:r w:rsidRPr="009C0CCB">
        <w:rPr>
          <w:rFonts w:ascii="Times New Roman" w:hAnsi="Times New Roman"/>
          <w:sz w:val="21"/>
          <w:szCs w:val="21"/>
        </w:rPr>
        <w:t xml:space="preserve">A 87/2019. (IV.23.) számú Korm. rendelet 1. számú melléklete szerinti részletes fényképes szakmai önéletrajz (Az önéletrajz 3.1. pontjában felsorolt időtartamokat </w:t>
      </w:r>
      <w:proofErr w:type="spellStart"/>
      <w:r w:rsidRPr="009C0CCB">
        <w:rPr>
          <w:rFonts w:ascii="Times New Roman" w:hAnsi="Times New Roman"/>
          <w:sz w:val="21"/>
          <w:szCs w:val="21"/>
        </w:rPr>
        <w:t>éééé</w:t>
      </w:r>
      <w:proofErr w:type="spellEnd"/>
      <w:r w:rsidRPr="009C0CCB">
        <w:rPr>
          <w:rFonts w:ascii="Times New Roman" w:hAnsi="Times New Roman"/>
          <w:sz w:val="21"/>
          <w:szCs w:val="21"/>
        </w:rPr>
        <w:t>/</w:t>
      </w:r>
      <w:proofErr w:type="spellStart"/>
      <w:r w:rsidRPr="009C0CCB">
        <w:rPr>
          <w:rFonts w:ascii="Times New Roman" w:hAnsi="Times New Roman"/>
          <w:sz w:val="21"/>
          <w:szCs w:val="21"/>
        </w:rPr>
        <w:t>hh</w:t>
      </w:r>
      <w:proofErr w:type="spellEnd"/>
      <w:r w:rsidRPr="009C0CCB">
        <w:rPr>
          <w:rFonts w:ascii="Times New Roman" w:hAnsi="Times New Roman"/>
          <w:sz w:val="21"/>
          <w:szCs w:val="21"/>
        </w:rPr>
        <w:t>/</w:t>
      </w:r>
      <w:proofErr w:type="spellStart"/>
      <w:r w:rsidRPr="009C0CCB">
        <w:rPr>
          <w:rFonts w:ascii="Times New Roman" w:hAnsi="Times New Roman"/>
          <w:sz w:val="21"/>
          <w:szCs w:val="21"/>
        </w:rPr>
        <w:t>nn</w:t>
      </w:r>
      <w:proofErr w:type="spellEnd"/>
      <w:r w:rsidRPr="009C0CCB">
        <w:rPr>
          <w:rFonts w:ascii="Times New Roman" w:hAnsi="Times New Roman"/>
          <w:sz w:val="21"/>
          <w:szCs w:val="21"/>
        </w:rPr>
        <w:t xml:space="preserve"> formátumban kérjük feltüntetni.)</w:t>
      </w:r>
    </w:p>
    <w:p w:rsidR="005F0E2D" w:rsidRPr="009C0CCB" w:rsidRDefault="005F0E2D" w:rsidP="005F0E2D">
      <w:pPr>
        <w:numPr>
          <w:ilvl w:val="0"/>
          <w:numId w:val="4"/>
        </w:numPr>
        <w:suppressAutoHyphens/>
        <w:spacing w:after="0" w:line="240" w:lineRule="auto"/>
        <w:ind w:left="720" w:hanging="360"/>
        <w:jc w:val="both"/>
        <w:rPr>
          <w:rFonts w:ascii="Times New Roman" w:hAnsi="Times New Roman"/>
          <w:sz w:val="21"/>
          <w:szCs w:val="21"/>
        </w:rPr>
      </w:pPr>
      <w:r w:rsidRPr="009C0CCB">
        <w:rPr>
          <w:rFonts w:ascii="Times New Roman" w:hAnsi="Times New Roman"/>
          <w:sz w:val="21"/>
          <w:szCs w:val="21"/>
        </w:rPr>
        <w:t xml:space="preserve">Iskolai végzettséget, szakképzettséget, nyelvvizsgát igazoló okiratok másolata, </w:t>
      </w:r>
    </w:p>
    <w:p w:rsidR="005F0E2D" w:rsidRPr="009C0CCB" w:rsidRDefault="005F0E2D" w:rsidP="005F0E2D">
      <w:pPr>
        <w:numPr>
          <w:ilvl w:val="0"/>
          <w:numId w:val="4"/>
        </w:numPr>
        <w:suppressAutoHyphens/>
        <w:spacing w:after="0" w:line="240" w:lineRule="auto"/>
        <w:ind w:left="720" w:hanging="360"/>
        <w:jc w:val="both"/>
        <w:rPr>
          <w:rFonts w:ascii="Times New Roman" w:hAnsi="Times New Roman"/>
          <w:sz w:val="21"/>
          <w:szCs w:val="21"/>
        </w:rPr>
      </w:pPr>
      <w:r w:rsidRPr="009C0CCB">
        <w:rPr>
          <w:rFonts w:ascii="Times New Roman" w:hAnsi="Times New Roman"/>
          <w:sz w:val="21"/>
          <w:szCs w:val="21"/>
        </w:rPr>
        <w:t xml:space="preserve">3 hónapnál nem régebbi erkölcsi bizonyítvány, vagy annak igényléséről szóló igazolás, amely tanúsítja, hogy a pályázó nem áll a foglalkoztatása gyakorlásától eltiltás hatálya alatt, </w:t>
      </w:r>
    </w:p>
    <w:p w:rsidR="005F0E2D" w:rsidRPr="009C0CCB" w:rsidRDefault="005F0E2D" w:rsidP="005F0E2D">
      <w:pPr>
        <w:numPr>
          <w:ilvl w:val="0"/>
          <w:numId w:val="4"/>
        </w:numPr>
        <w:suppressAutoHyphens/>
        <w:spacing w:after="0" w:line="240" w:lineRule="auto"/>
        <w:ind w:left="720" w:hanging="360"/>
        <w:jc w:val="both"/>
        <w:rPr>
          <w:rFonts w:ascii="Times New Roman" w:hAnsi="Times New Roman"/>
          <w:sz w:val="21"/>
          <w:szCs w:val="21"/>
        </w:rPr>
      </w:pPr>
      <w:r w:rsidRPr="009C0CCB">
        <w:rPr>
          <w:rFonts w:ascii="Times New Roman" w:hAnsi="Times New Roman"/>
          <w:sz w:val="21"/>
          <w:szCs w:val="21"/>
        </w:rPr>
        <w:t>Adatkezelési nyilatkozat a pályázati anyagban szereplő személyi adatok pályázati eljárással összefüggő kezeléséről</w:t>
      </w:r>
    </w:p>
    <w:p w:rsidR="005F0E2D" w:rsidRPr="00502D49" w:rsidRDefault="005F0E2D" w:rsidP="005F0E2D">
      <w:pPr>
        <w:numPr>
          <w:ilvl w:val="0"/>
          <w:numId w:val="8"/>
        </w:numPr>
        <w:spacing w:after="0" w:line="240" w:lineRule="auto"/>
        <w:jc w:val="both"/>
        <w:rPr>
          <w:rFonts w:ascii="Times New Roman" w:hAnsi="Times New Roman"/>
          <w:color w:val="333333"/>
          <w:sz w:val="21"/>
          <w:szCs w:val="21"/>
        </w:rPr>
      </w:pPr>
      <w:r w:rsidRPr="009C0CCB">
        <w:rPr>
          <w:rFonts w:ascii="Times New Roman" w:hAnsi="Times New Roman"/>
          <w:sz w:val="21"/>
          <w:szCs w:val="21"/>
        </w:rPr>
        <w:t>Nyilatkozat arról, hogy a Kit. 95. §</w:t>
      </w:r>
      <w:proofErr w:type="spellStart"/>
      <w:r w:rsidRPr="009C0CCB">
        <w:rPr>
          <w:rFonts w:ascii="Times New Roman" w:hAnsi="Times New Roman"/>
          <w:sz w:val="21"/>
          <w:szCs w:val="21"/>
        </w:rPr>
        <w:t>-aiban</w:t>
      </w:r>
      <w:proofErr w:type="spellEnd"/>
      <w:r w:rsidRPr="009C0CCB">
        <w:rPr>
          <w:rFonts w:ascii="Times New Roman" w:hAnsi="Times New Roman"/>
          <w:sz w:val="21"/>
          <w:szCs w:val="21"/>
        </w:rPr>
        <w:t xml:space="preserve"> meghatározott összeférhetetlenség a pályázat benyújtásakor fennáll-e</w:t>
      </w:r>
    </w:p>
    <w:p w:rsidR="00BA7584" w:rsidRPr="00BA7584" w:rsidRDefault="000042AA" w:rsidP="000042AA">
      <w:pPr>
        <w:tabs>
          <w:tab w:val="left" w:pos="360"/>
        </w:tabs>
        <w:spacing w:before="120" w:after="0" w:line="240" w:lineRule="auto"/>
        <w:jc w:val="both"/>
        <w:rPr>
          <w:rFonts w:ascii="Times New Roman" w:hAnsi="Times New Roman" w:cs="Times New Roman"/>
          <w:b/>
          <w:sz w:val="21"/>
          <w:szCs w:val="21"/>
        </w:rPr>
      </w:pPr>
      <w:r w:rsidRPr="009C0CCB">
        <w:rPr>
          <w:rFonts w:ascii="Times New Roman" w:hAnsi="Times New Roman" w:cs="Times New Roman"/>
          <w:b/>
          <w:sz w:val="21"/>
          <w:szCs w:val="21"/>
        </w:rPr>
        <w:t>A pályázati kiírás további közzétételének helye, ideje:</w:t>
      </w:r>
      <w:r w:rsidR="005F0E2D">
        <w:rPr>
          <w:rFonts w:ascii="Times New Roman" w:hAnsi="Times New Roman" w:cs="Times New Roman"/>
          <w:b/>
          <w:sz w:val="21"/>
          <w:szCs w:val="21"/>
        </w:rPr>
        <w:t xml:space="preserve"> </w:t>
      </w:r>
      <w:r w:rsidR="00BA7584">
        <w:rPr>
          <w:rFonts w:ascii="Times New Roman" w:hAnsi="Times New Roman" w:cs="Times New Roman"/>
          <w:b/>
          <w:sz w:val="21"/>
          <w:szCs w:val="21"/>
        </w:rPr>
        <w:t>2025.</w:t>
      </w:r>
      <w:r w:rsidR="00A83CCC">
        <w:rPr>
          <w:rFonts w:ascii="Times New Roman" w:hAnsi="Times New Roman" w:cs="Times New Roman"/>
          <w:b/>
          <w:sz w:val="21"/>
          <w:szCs w:val="21"/>
        </w:rPr>
        <w:t>09.15.</w:t>
      </w:r>
    </w:p>
    <w:p w:rsidR="000042AA" w:rsidRPr="009C0CCB" w:rsidRDefault="000042AA" w:rsidP="000042AA">
      <w:pPr>
        <w:numPr>
          <w:ilvl w:val="0"/>
          <w:numId w:val="3"/>
        </w:numPr>
        <w:tabs>
          <w:tab w:val="left" w:pos="795"/>
        </w:tabs>
        <w:suppressAutoHyphens/>
        <w:spacing w:after="0" w:line="240" w:lineRule="auto"/>
        <w:ind w:left="737" w:hanging="340"/>
        <w:rPr>
          <w:rFonts w:ascii="Times New Roman" w:hAnsi="Times New Roman" w:cs="Times New Roman"/>
          <w:sz w:val="21"/>
          <w:szCs w:val="21"/>
        </w:rPr>
      </w:pPr>
      <w:proofErr w:type="spellStart"/>
      <w:r w:rsidRPr="009C0CCB">
        <w:rPr>
          <w:rFonts w:ascii="Times New Roman" w:eastAsia="Wingdings" w:hAnsi="Times New Roman" w:cs="Times New Roman"/>
          <w:sz w:val="21"/>
          <w:szCs w:val="21"/>
        </w:rPr>
        <w:t>www</w:t>
      </w:r>
      <w:proofErr w:type="spellEnd"/>
      <w:r w:rsidRPr="009C0CCB">
        <w:rPr>
          <w:rFonts w:ascii="Times New Roman" w:eastAsia="Wingdings" w:hAnsi="Times New Roman" w:cs="Times New Roman"/>
          <w:sz w:val="21"/>
          <w:szCs w:val="21"/>
        </w:rPr>
        <w:t>.</w:t>
      </w:r>
      <w:r w:rsidRPr="009C0CCB">
        <w:rPr>
          <w:rFonts w:ascii="Times New Roman" w:hAnsi="Times New Roman" w:cs="Times New Roman"/>
          <w:sz w:val="21"/>
          <w:szCs w:val="21"/>
        </w:rPr>
        <w:t xml:space="preserve"> </w:t>
      </w:r>
      <w:r w:rsidRPr="009C0CCB">
        <w:rPr>
          <w:rFonts w:ascii="Times New Roman" w:eastAsia="Wingdings" w:hAnsi="Times New Roman" w:cs="Times New Roman"/>
          <w:sz w:val="21"/>
          <w:szCs w:val="21"/>
        </w:rPr>
        <w:t>kormanyhivatal</w:t>
      </w:r>
      <w:r w:rsidR="001110E6">
        <w:rPr>
          <w:rFonts w:ascii="Times New Roman" w:eastAsia="Wingdings" w:hAnsi="Times New Roman" w:cs="Times New Roman"/>
          <w:sz w:val="21"/>
          <w:szCs w:val="21"/>
        </w:rPr>
        <w:t>ok</w:t>
      </w:r>
      <w:r w:rsidRPr="009C0CCB">
        <w:rPr>
          <w:rFonts w:ascii="Times New Roman" w:hAnsi="Times New Roman" w:cs="Times New Roman"/>
          <w:sz w:val="21"/>
          <w:szCs w:val="21"/>
        </w:rPr>
        <w:t xml:space="preserve">.hu </w:t>
      </w:r>
    </w:p>
    <w:p w:rsidR="000042AA" w:rsidRPr="009C0CCB" w:rsidRDefault="000042AA" w:rsidP="000042AA">
      <w:pPr>
        <w:spacing w:before="120"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A munkakör betölthetőségének időpontja:</w:t>
      </w:r>
    </w:p>
    <w:p w:rsidR="000042AA" w:rsidRDefault="000042AA" w:rsidP="000042AA">
      <w:pPr>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A munkakör legkorábban a pályázatok elbírálását követően azonnal betölthető.</w:t>
      </w:r>
    </w:p>
    <w:p w:rsidR="000472EA" w:rsidRPr="009C0CCB" w:rsidRDefault="000472EA" w:rsidP="000042AA">
      <w:pPr>
        <w:spacing w:after="0" w:line="240" w:lineRule="auto"/>
        <w:jc w:val="both"/>
        <w:rPr>
          <w:rFonts w:ascii="Times New Roman" w:hAnsi="Times New Roman" w:cs="Times New Roman"/>
          <w:sz w:val="21"/>
          <w:szCs w:val="21"/>
        </w:rPr>
      </w:pPr>
    </w:p>
    <w:p w:rsidR="000042AA" w:rsidRPr="009C0CCB" w:rsidRDefault="000042AA" w:rsidP="000042AA">
      <w:pPr>
        <w:spacing w:after="12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 xml:space="preserve">A pályázat benyújtásának határideje: </w:t>
      </w:r>
      <w:r w:rsidR="005F0E2D" w:rsidRPr="005F0E2D">
        <w:rPr>
          <w:rFonts w:ascii="Times New Roman" w:hAnsi="Times New Roman" w:cs="Times New Roman"/>
          <w:b/>
          <w:sz w:val="21"/>
          <w:szCs w:val="21"/>
        </w:rPr>
        <w:t>2025.</w:t>
      </w:r>
      <w:r w:rsidR="00A83CCC">
        <w:rPr>
          <w:rFonts w:ascii="Times New Roman" w:hAnsi="Times New Roman" w:cs="Times New Roman"/>
          <w:b/>
          <w:sz w:val="21"/>
          <w:szCs w:val="21"/>
        </w:rPr>
        <w:t>09.30.</w:t>
      </w:r>
    </w:p>
    <w:p w:rsidR="000042AA" w:rsidRDefault="000042AA" w:rsidP="000042AA">
      <w:pPr>
        <w:spacing w:after="0" w:line="240" w:lineRule="auto"/>
        <w:jc w:val="both"/>
        <w:rPr>
          <w:rFonts w:ascii="Times New Roman" w:hAnsi="Times New Roman" w:cs="Times New Roman"/>
          <w:b/>
          <w:bCs/>
          <w:sz w:val="21"/>
          <w:szCs w:val="21"/>
        </w:rPr>
      </w:pPr>
      <w:r w:rsidRPr="009C0CCB">
        <w:rPr>
          <w:rFonts w:ascii="Times New Roman" w:hAnsi="Times New Roman" w:cs="Times New Roman"/>
          <w:b/>
          <w:bCs/>
          <w:sz w:val="21"/>
          <w:szCs w:val="21"/>
        </w:rPr>
        <w:t>A pályázatok benyújtásának módja:</w:t>
      </w:r>
    </w:p>
    <w:p w:rsidR="005F0E2D" w:rsidRDefault="005F0E2D" w:rsidP="000042AA">
      <w:pPr>
        <w:spacing w:after="0" w:line="240" w:lineRule="auto"/>
        <w:jc w:val="both"/>
        <w:rPr>
          <w:rFonts w:ascii="Times New Roman" w:hAnsi="Times New Roman" w:cs="Times New Roman"/>
          <w:sz w:val="21"/>
          <w:szCs w:val="21"/>
        </w:rPr>
      </w:pPr>
    </w:p>
    <w:p w:rsidR="005F0E2D" w:rsidRPr="00817E7A" w:rsidRDefault="005F0E2D" w:rsidP="005F0E2D">
      <w:pPr>
        <w:tabs>
          <w:tab w:val="left" w:pos="360"/>
        </w:tabs>
        <w:jc w:val="both"/>
        <w:rPr>
          <w:rFonts w:ascii="Times New Roman" w:hAnsi="Times New Roman"/>
          <w:sz w:val="21"/>
          <w:szCs w:val="21"/>
        </w:rPr>
      </w:pPr>
      <w:r w:rsidRPr="00817E7A">
        <w:rPr>
          <w:rFonts w:ascii="Times New Roman" w:hAnsi="Times New Roman"/>
          <w:b/>
          <w:sz w:val="21"/>
          <w:szCs w:val="21"/>
        </w:rPr>
        <w:t>Postai úton</w:t>
      </w:r>
      <w:r w:rsidRPr="00817E7A">
        <w:rPr>
          <w:rFonts w:ascii="Times New Roman" w:hAnsi="Times New Roman"/>
          <w:sz w:val="21"/>
          <w:szCs w:val="21"/>
        </w:rPr>
        <w:t xml:space="preserve">, a pályázatnak a Komárom-Esztergom Vármegyei Kormányhivatal </w:t>
      </w:r>
      <w:r>
        <w:rPr>
          <w:rFonts w:ascii="Times New Roman" w:hAnsi="Times New Roman"/>
          <w:sz w:val="21"/>
          <w:szCs w:val="21"/>
        </w:rPr>
        <w:t xml:space="preserve">Humánpolitikai Osztály címére történő megküldésével (2800 Tatabánya, Bárdos László utca 2.) </w:t>
      </w:r>
      <w:r w:rsidRPr="00817E7A">
        <w:rPr>
          <w:rFonts w:ascii="Times New Roman" w:hAnsi="Times New Roman"/>
          <w:sz w:val="21"/>
          <w:szCs w:val="21"/>
        </w:rPr>
        <w:t xml:space="preserve">Kérjük a borítékon feltüntetni a </w:t>
      </w:r>
      <w:r>
        <w:rPr>
          <w:rFonts w:ascii="Times New Roman" w:hAnsi="Times New Roman"/>
          <w:sz w:val="21"/>
          <w:szCs w:val="21"/>
        </w:rPr>
        <w:t xml:space="preserve">pályázati adatbázisban </w:t>
      </w:r>
      <w:proofErr w:type="gramStart"/>
      <w:r>
        <w:rPr>
          <w:rFonts w:ascii="Times New Roman" w:hAnsi="Times New Roman"/>
          <w:sz w:val="21"/>
          <w:szCs w:val="21"/>
        </w:rPr>
        <w:t xml:space="preserve">szereplő </w:t>
      </w:r>
      <w:r w:rsidRPr="00817E7A">
        <w:rPr>
          <w:rFonts w:ascii="Times New Roman" w:hAnsi="Times New Roman"/>
          <w:sz w:val="21"/>
          <w:szCs w:val="21"/>
        </w:rPr>
        <w:t>azonosító</w:t>
      </w:r>
      <w:proofErr w:type="gramEnd"/>
      <w:r w:rsidRPr="00817E7A">
        <w:rPr>
          <w:rFonts w:ascii="Times New Roman" w:hAnsi="Times New Roman"/>
          <w:sz w:val="21"/>
          <w:szCs w:val="21"/>
        </w:rPr>
        <w:t xml:space="preserve"> számot: </w:t>
      </w:r>
      <w:r w:rsidRPr="00F245E0">
        <w:rPr>
          <w:rFonts w:ascii="Times New Roman" w:hAnsi="Times New Roman"/>
          <w:b/>
          <w:sz w:val="21"/>
          <w:szCs w:val="21"/>
        </w:rPr>
        <w:t>KE/12/</w:t>
      </w:r>
      <w:r w:rsidR="00A83CCC">
        <w:rPr>
          <w:rFonts w:ascii="Times New Roman" w:hAnsi="Times New Roman"/>
          <w:b/>
          <w:sz w:val="21"/>
          <w:szCs w:val="21"/>
        </w:rPr>
        <w:t>651</w:t>
      </w:r>
      <w:r w:rsidRPr="00F245E0">
        <w:rPr>
          <w:rFonts w:ascii="Times New Roman" w:hAnsi="Times New Roman"/>
          <w:b/>
          <w:sz w:val="21"/>
          <w:szCs w:val="21"/>
        </w:rPr>
        <w:t>-1</w:t>
      </w:r>
      <w:r>
        <w:rPr>
          <w:rFonts w:ascii="Times New Roman" w:hAnsi="Times New Roman"/>
          <w:b/>
          <w:sz w:val="21"/>
          <w:szCs w:val="21"/>
        </w:rPr>
        <w:t>/2025</w:t>
      </w:r>
      <w:r w:rsidRPr="00F245E0">
        <w:rPr>
          <w:rFonts w:ascii="Times New Roman" w:hAnsi="Times New Roman"/>
          <w:b/>
          <w:sz w:val="21"/>
          <w:szCs w:val="21"/>
        </w:rPr>
        <w:t>,</w:t>
      </w:r>
      <w:r>
        <w:rPr>
          <w:rFonts w:ascii="Times New Roman" w:hAnsi="Times New Roman"/>
          <w:sz w:val="21"/>
          <w:szCs w:val="21"/>
        </w:rPr>
        <w:t xml:space="preserve"> valamint a munkakör</w:t>
      </w:r>
      <w:r w:rsidRPr="00817E7A">
        <w:rPr>
          <w:rFonts w:ascii="Times New Roman" w:hAnsi="Times New Roman"/>
          <w:sz w:val="21"/>
          <w:szCs w:val="21"/>
        </w:rPr>
        <w:t xml:space="preserve"> megnevezését: </w:t>
      </w:r>
      <w:r w:rsidRPr="001110E6">
        <w:rPr>
          <w:rFonts w:ascii="Times New Roman" w:hAnsi="Times New Roman"/>
          <w:b/>
          <w:sz w:val="21"/>
          <w:szCs w:val="21"/>
        </w:rPr>
        <w:t>gyámügyi szakügyintéző.</w:t>
      </w:r>
      <w:r w:rsidRPr="00817E7A">
        <w:rPr>
          <w:rFonts w:ascii="Times New Roman" w:hAnsi="Times New Roman"/>
          <w:sz w:val="21"/>
          <w:szCs w:val="21"/>
        </w:rPr>
        <w:t xml:space="preserve"> </w:t>
      </w:r>
    </w:p>
    <w:p w:rsidR="005F0E2D" w:rsidRPr="005F0E2D" w:rsidRDefault="005F0E2D" w:rsidP="005F0E2D">
      <w:pPr>
        <w:tabs>
          <w:tab w:val="left" w:pos="360"/>
          <w:tab w:val="left" w:pos="1080"/>
        </w:tabs>
        <w:jc w:val="both"/>
        <w:rPr>
          <w:rFonts w:ascii="Times New Roman" w:hAnsi="Times New Roman"/>
          <w:sz w:val="21"/>
          <w:szCs w:val="21"/>
        </w:rPr>
      </w:pPr>
      <w:r w:rsidRPr="00817E7A">
        <w:rPr>
          <w:rFonts w:ascii="Times New Roman" w:hAnsi="Times New Roman"/>
          <w:b/>
          <w:sz w:val="21"/>
          <w:szCs w:val="21"/>
        </w:rPr>
        <w:t>Elektronikus úton</w:t>
      </w:r>
      <w:r>
        <w:rPr>
          <w:rFonts w:ascii="Times New Roman" w:hAnsi="Times New Roman"/>
          <w:sz w:val="21"/>
          <w:szCs w:val="21"/>
        </w:rPr>
        <w:t xml:space="preserve"> a Komárom-Esztergom Vármegyei Kormányhivatal humánpolitikai osztálya </w:t>
      </w:r>
      <w:r w:rsidRPr="00817E7A">
        <w:rPr>
          <w:rFonts w:ascii="Times New Roman" w:hAnsi="Times New Roman"/>
          <w:sz w:val="21"/>
          <w:szCs w:val="21"/>
        </w:rPr>
        <w:t xml:space="preserve">részére a </w:t>
      </w:r>
      <w:hyperlink r:id="rId5" w:history="1">
        <w:r w:rsidRPr="00131D96">
          <w:rPr>
            <w:rStyle w:val="Hiperhivatkozs"/>
            <w:rFonts w:ascii="Times New Roman" w:hAnsi="Times New Roman"/>
            <w:sz w:val="21"/>
            <w:szCs w:val="21"/>
          </w:rPr>
          <w:t>humanpolitika@komarom.gov.hu</w:t>
        </w:r>
      </w:hyperlink>
      <w:r>
        <w:rPr>
          <w:rFonts w:ascii="Times New Roman" w:hAnsi="Times New Roman"/>
          <w:sz w:val="21"/>
          <w:szCs w:val="21"/>
        </w:rPr>
        <w:t xml:space="preserve"> </w:t>
      </w:r>
      <w:r w:rsidRPr="00817E7A">
        <w:rPr>
          <w:rFonts w:ascii="Times New Roman" w:hAnsi="Times New Roman"/>
          <w:sz w:val="21"/>
          <w:szCs w:val="21"/>
        </w:rPr>
        <w:t>e-mail címen keresztül.</w:t>
      </w:r>
    </w:p>
    <w:p w:rsidR="000042AA" w:rsidRPr="009C0CCB" w:rsidRDefault="000042AA" w:rsidP="000042AA">
      <w:pPr>
        <w:spacing w:before="120" w:after="0" w:line="240" w:lineRule="auto"/>
        <w:jc w:val="both"/>
        <w:rPr>
          <w:rFonts w:ascii="Times New Roman" w:hAnsi="Times New Roman" w:cs="Times New Roman"/>
          <w:sz w:val="21"/>
          <w:szCs w:val="21"/>
        </w:rPr>
      </w:pPr>
      <w:r w:rsidRPr="009C0CCB">
        <w:rPr>
          <w:rFonts w:ascii="Times New Roman" w:hAnsi="Times New Roman" w:cs="Times New Roman"/>
          <w:b/>
          <w:sz w:val="21"/>
          <w:szCs w:val="21"/>
        </w:rPr>
        <w:t>A pályázat elbírálás rendje</w:t>
      </w:r>
      <w:r w:rsidRPr="009C0CCB">
        <w:rPr>
          <w:rFonts w:ascii="Times New Roman" w:hAnsi="Times New Roman" w:cs="Times New Roman"/>
          <w:sz w:val="21"/>
          <w:szCs w:val="21"/>
        </w:rPr>
        <w:t xml:space="preserve">: </w:t>
      </w:r>
    </w:p>
    <w:p w:rsidR="005F0E2D" w:rsidRPr="00817E7A" w:rsidRDefault="005F0E2D" w:rsidP="005F0E2D">
      <w:pPr>
        <w:tabs>
          <w:tab w:val="left" w:pos="360"/>
        </w:tabs>
        <w:jc w:val="both"/>
        <w:rPr>
          <w:rFonts w:ascii="Times New Roman" w:hAnsi="Times New Roman"/>
          <w:sz w:val="21"/>
          <w:szCs w:val="21"/>
        </w:rPr>
      </w:pPr>
      <w:r w:rsidRPr="00817E7A">
        <w:rPr>
          <w:rFonts w:ascii="Times New Roman" w:hAnsi="Times New Roman"/>
          <w:sz w:val="21"/>
          <w:szCs w:val="21"/>
        </w:rPr>
        <w:t>Minden csatolandó dokumentumot egyszerre kérünk benyújtani, csak a hiánytalan dokumentációt tekintjük érvényesnek. A beküldött pályázatok alapján kiválasztásra kerülnek azok a személyek, akik a hivatali vezetőkkel személyes konzultáción vesznek részt. A kinevezési jogkör gyakorlója a pályázatok benyújtásának határidejét követő 15 napon belül a Komárom-Esztergom Vármegyei Kormányhivatal főispánjával történt egyeztetést követően dönt. A pályázat kiírója fenntartja magának a jogot, hogy megfelelő pályázó hiányában a pályázati eljárást eredménytelennek nyilvánítsa, és 30 napon belül új pályázatot írjon ki.</w:t>
      </w:r>
    </w:p>
    <w:p w:rsidR="000042AA" w:rsidRPr="009C0CCB" w:rsidRDefault="000042AA" w:rsidP="000042AA">
      <w:pPr>
        <w:spacing w:after="12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A pályázat elbírálásának határideje:</w:t>
      </w:r>
      <w:r w:rsidRPr="009C0CCB">
        <w:rPr>
          <w:rFonts w:ascii="Times New Roman" w:hAnsi="Times New Roman" w:cs="Times New Roman"/>
          <w:b/>
          <w:sz w:val="21"/>
          <w:szCs w:val="21"/>
        </w:rPr>
        <w:t xml:space="preserve"> </w:t>
      </w:r>
      <w:r w:rsidR="005F0E2D" w:rsidRPr="005F0E2D">
        <w:rPr>
          <w:rFonts w:ascii="Times New Roman" w:hAnsi="Times New Roman" w:cs="Times New Roman"/>
          <w:b/>
          <w:sz w:val="21"/>
          <w:szCs w:val="21"/>
        </w:rPr>
        <w:t>2025.</w:t>
      </w:r>
      <w:r w:rsidR="00B13E51">
        <w:rPr>
          <w:rFonts w:ascii="Times New Roman" w:hAnsi="Times New Roman" w:cs="Times New Roman"/>
          <w:b/>
          <w:sz w:val="21"/>
          <w:szCs w:val="21"/>
        </w:rPr>
        <w:t>10.10.</w:t>
      </w:r>
    </w:p>
    <w:p w:rsidR="005F0E2D" w:rsidRPr="00817E7A" w:rsidRDefault="005F0E2D" w:rsidP="005F0E2D">
      <w:pPr>
        <w:jc w:val="both"/>
        <w:rPr>
          <w:rFonts w:ascii="Times New Roman" w:hAnsi="Times New Roman"/>
          <w:color w:val="333333"/>
          <w:sz w:val="21"/>
          <w:szCs w:val="21"/>
        </w:rPr>
      </w:pPr>
      <w:r w:rsidRPr="00817E7A">
        <w:rPr>
          <w:rFonts w:ascii="Times New Roman" w:hAnsi="Times New Roman"/>
          <w:color w:val="333333"/>
          <w:sz w:val="21"/>
          <w:szCs w:val="21"/>
        </w:rPr>
        <w:t xml:space="preserve">A pályázati kiírással kapcsolatosan további információt </w:t>
      </w:r>
      <w:r>
        <w:rPr>
          <w:rFonts w:ascii="Times New Roman" w:hAnsi="Times New Roman"/>
          <w:color w:val="333333"/>
          <w:sz w:val="21"/>
          <w:szCs w:val="21"/>
        </w:rPr>
        <w:t>Nagy Marianna hivatalvezető</w:t>
      </w:r>
      <w:r w:rsidRPr="00817E7A">
        <w:rPr>
          <w:rFonts w:ascii="Times New Roman" w:hAnsi="Times New Roman"/>
          <w:color w:val="333333"/>
          <w:sz w:val="21"/>
          <w:szCs w:val="21"/>
        </w:rPr>
        <w:t xml:space="preserve"> nyújt </w:t>
      </w:r>
      <w:r>
        <w:rPr>
          <w:rFonts w:ascii="Times New Roman" w:hAnsi="Times New Roman"/>
          <w:color w:val="333333"/>
          <w:sz w:val="21"/>
          <w:szCs w:val="21"/>
        </w:rPr>
        <w:t>a 06-</w:t>
      </w:r>
      <w:r w:rsidRPr="00817E7A">
        <w:rPr>
          <w:rFonts w:ascii="Times New Roman" w:hAnsi="Times New Roman"/>
          <w:color w:val="333333"/>
          <w:sz w:val="21"/>
          <w:szCs w:val="21"/>
        </w:rPr>
        <w:t>34/</w:t>
      </w:r>
      <w:r>
        <w:rPr>
          <w:rFonts w:ascii="Times New Roman" w:hAnsi="Times New Roman"/>
          <w:color w:val="333333"/>
          <w:sz w:val="21"/>
          <w:szCs w:val="21"/>
        </w:rPr>
        <w:t>795-780-a</w:t>
      </w:r>
      <w:r w:rsidRPr="00817E7A">
        <w:rPr>
          <w:rFonts w:ascii="Times New Roman" w:hAnsi="Times New Roman"/>
          <w:color w:val="333333"/>
          <w:sz w:val="21"/>
          <w:szCs w:val="21"/>
        </w:rPr>
        <w:t>s telefonszámon.</w:t>
      </w:r>
    </w:p>
    <w:p w:rsidR="000042AA" w:rsidRPr="009C0CCB" w:rsidRDefault="000042AA" w:rsidP="000042AA">
      <w:pPr>
        <w:spacing w:after="120" w:line="240" w:lineRule="auto"/>
        <w:jc w:val="both"/>
        <w:rPr>
          <w:rFonts w:ascii="Times New Roman" w:hAnsi="Times New Roman" w:cs="Times New Roman"/>
          <w:b/>
          <w:bCs/>
          <w:sz w:val="21"/>
          <w:szCs w:val="21"/>
        </w:rPr>
      </w:pPr>
      <w:r w:rsidRPr="009C0CCB">
        <w:rPr>
          <w:rFonts w:ascii="Times New Roman" w:hAnsi="Times New Roman" w:cs="Times New Roman"/>
          <w:b/>
          <w:bCs/>
          <w:sz w:val="21"/>
          <w:szCs w:val="21"/>
        </w:rPr>
        <w:t>A munkáltatóval kapcsolatos egyéb lényeges információ:</w:t>
      </w:r>
    </w:p>
    <w:p w:rsidR="000042AA" w:rsidRPr="009C0CCB" w:rsidRDefault="000042AA" w:rsidP="000042AA">
      <w:pPr>
        <w:jc w:val="both"/>
        <w:rPr>
          <w:rFonts w:ascii="Times New Roman" w:hAnsi="Times New Roman" w:cs="Times New Roman"/>
          <w:sz w:val="21"/>
          <w:szCs w:val="21"/>
        </w:rPr>
      </w:pPr>
      <w:r w:rsidRPr="009C0CCB">
        <w:rPr>
          <w:rFonts w:ascii="Times New Roman" w:hAnsi="Times New Roman" w:cs="Times New Roman"/>
          <w:sz w:val="21"/>
          <w:szCs w:val="21"/>
        </w:rPr>
        <w:t>A pályázat a kormányzati igazgatásról szóló 2018. évi CXXV. törvény hatálya alá esik, a foglalkoztatás kormányzati szolgálati jogviszony keretei között történik</w:t>
      </w:r>
      <w:r w:rsidR="005F0E2D">
        <w:rPr>
          <w:rFonts w:ascii="Times New Roman" w:hAnsi="Times New Roman" w:cs="Times New Roman"/>
          <w:sz w:val="21"/>
          <w:szCs w:val="21"/>
        </w:rPr>
        <w:t xml:space="preserve">. A kiírt álláshelyre </w:t>
      </w:r>
      <w:r w:rsidRPr="009C0CCB">
        <w:rPr>
          <w:rFonts w:ascii="Times New Roman" w:hAnsi="Times New Roman" w:cs="Times New Roman"/>
          <w:sz w:val="21"/>
          <w:szCs w:val="21"/>
        </w:rPr>
        <w:t>határozatlan idejű kormányzati szolgálati jogviszonyt</w:t>
      </w:r>
      <w:r w:rsidR="005F0E2D">
        <w:rPr>
          <w:rFonts w:ascii="Times New Roman" w:hAnsi="Times New Roman" w:cs="Times New Roman"/>
          <w:sz w:val="21"/>
          <w:szCs w:val="21"/>
        </w:rPr>
        <w:t xml:space="preserve"> </w:t>
      </w:r>
      <w:r w:rsidRPr="009C0CCB">
        <w:rPr>
          <w:rFonts w:ascii="Times New Roman" w:hAnsi="Times New Roman" w:cs="Times New Roman"/>
          <w:sz w:val="21"/>
          <w:szCs w:val="21"/>
        </w:rPr>
        <w:t xml:space="preserve">létesítünk 6 hónap próbaidő kikötésével. Tájékoztatjuk a pályázókat, hogy </w:t>
      </w:r>
      <w:r w:rsidRPr="009C0CCB">
        <w:rPr>
          <w:rFonts w:ascii="Times New Roman" w:hAnsi="Times New Roman" w:cs="Times New Roman"/>
          <w:sz w:val="21"/>
          <w:szCs w:val="21"/>
        </w:rPr>
        <w:lastRenderedPageBreak/>
        <w:t>eredménytelen pályázat esetén - amennyiben pályázati anyagukban külön mellékelt nyilatkozattal kifejezetten kérik - önéletrajzuk egy később megüresedő pozíció betöltése érdekében bekerül a Kormányhivatal kiválasztási adatbázisába. Itt jegyezzük meg, hogy az adatbázisba történő bekerülés esetén az újonnan megjelenő pályázati felhívásunkra újbóli pályázat leadása szükséges. Az adatbázisból a pályázati dokumentáció a pályázó kérésére törlésre kerül. Az adatkezelés hozzájáruláson alapul, a hozzájáruló nyilatkozatában foglaltakkal Ön írásban hozzájárul az önéletrajzában foglalt valamennyi személyes adatának kezeléséhez. Az adatokat a Jogi, Humánpolitikai és Koordinációs Főosztály toborzási adatbázisát kezelő munkatársai dolgozhatják fel, valamint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p w:rsidR="000042AA" w:rsidRPr="009C0CCB" w:rsidRDefault="000042AA" w:rsidP="000042AA">
      <w:pPr>
        <w:spacing w:after="0" w:line="240" w:lineRule="auto"/>
        <w:jc w:val="both"/>
        <w:rPr>
          <w:rFonts w:ascii="Times New Roman" w:hAnsi="Times New Roman" w:cs="Times New Roman"/>
        </w:rPr>
      </w:pPr>
      <w:r w:rsidRPr="009C0CCB">
        <w:rPr>
          <w:rFonts w:ascii="Times New Roman" w:hAnsi="Times New Roman" w:cs="Times New Roman"/>
        </w:rPr>
        <w:br w:type="page"/>
      </w:r>
    </w:p>
    <w:p w:rsidR="003342BE" w:rsidRDefault="003342BE"/>
    <w:sectPr w:rsidR="003342BE" w:rsidSect="003342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iberation Serif">
    <w:panose1 w:val="02020603050405020304"/>
    <w:charset w:val="EE"/>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0"/>
        </w:tabs>
        <w:ind w:left="0" w:firstLine="0"/>
      </w:pPr>
      <w:rPr>
        <w:rFonts w:ascii="Liberation Serif" w:hAnsi="Liberation Serif"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
    <w:nsid w:val="00000007"/>
    <w:multiLevelType w:val="multilevel"/>
    <w:tmpl w:val="00000007"/>
    <w:lvl w:ilvl="0">
      <w:start w:val="1"/>
      <w:numFmt w:val="bullet"/>
      <w:lvlText w:val=""/>
      <w:lvlJc w:val="left"/>
      <w:pPr>
        <w:tabs>
          <w:tab w:val="num" w:pos="1117"/>
        </w:tabs>
        <w:ind w:left="1117" w:hanging="360"/>
      </w:pPr>
      <w:rPr>
        <w:rFonts w:ascii="Symbol" w:hAnsi="Symbol" w:cs="OpenSymbol"/>
        <w:color w:val="000000"/>
      </w:rPr>
    </w:lvl>
    <w:lvl w:ilvl="1">
      <w:start w:val="1"/>
      <w:numFmt w:val="bullet"/>
      <w:lvlText w:val="◦"/>
      <w:lvlJc w:val="left"/>
      <w:pPr>
        <w:tabs>
          <w:tab w:val="num" w:pos="1477"/>
        </w:tabs>
        <w:ind w:left="1477" w:hanging="360"/>
      </w:pPr>
      <w:rPr>
        <w:rFonts w:ascii="OpenSymbol" w:hAnsi="OpenSymbol" w:cs="OpenSymbol"/>
        <w:color w:val="000000"/>
      </w:rPr>
    </w:lvl>
    <w:lvl w:ilvl="2">
      <w:start w:val="1"/>
      <w:numFmt w:val="bullet"/>
      <w:lvlText w:val="▪"/>
      <w:lvlJc w:val="left"/>
      <w:pPr>
        <w:tabs>
          <w:tab w:val="num" w:pos="1837"/>
        </w:tabs>
        <w:ind w:left="1837" w:hanging="360"/>
      </w:pPr>
      <w:rPr>
        <w:rFonts w:ascii="OpenSymbol" w:hAnsi="OpenSymbol" w:cs="OpenSymbol"/>
        <w:color w:val="000000"/>
      </w:rPr>
    </w:lvl>
    <w:lvl w:ilvl="3">
      <w:start w:val="1"/>
      <w:numFmt w:val="bullet"/>
      <w:lvlText w:val=""/>
      <w:lvlJc w:val="left"/>
      <w:pPr>
        <w:tabs>
          <w:tab w:val="num" w:pos="2197"/>
        </w:tabs>
        <w:ind w:left="2197" w:hanging="360"/>
      </w:pPr>
      <w:rPr>
        <w:rFonts w:ascii="Symbol" w:hAnsi="Symbol" w:cs="OpenSymbol"/>
        <w:color w:val="000000"/>
      </w:rPr>
    </w:lvl>
    <w:lvl w:ilvl="4">
      <w:start w:val="1"/>
      <w:numFmt w:val="bullet"/>
      <w:lvlText w:val="◦"/>
      <w:lvlJc w:val="left"/>
      <w:pPr>
        <w:tabs>
          <w:tab w:val="num" w:pos="2557"/>
        </w:tabs>
        <w:ind w:left="2557" w:hanging="360"/>
      </w:pPr>
      <w:rPr>
        <w:rFonts w:ascii="OpenSymbol" w:hAnsi="OpenSymbol" w:cs="OpenSymbol"/>
        <w:color w:val="000000"/>
      </w:rPr>
    </w:lvl>
    <w:lvl w:ilvl="5">
      <w:start w:val="1"/>
      <w:numFmt w:val="bullet"/>
      <w:lvlText w:val="▪"/>
      <w:lvlJc w:val="left"/>
      <w:pPr>
        <w:tabs>
          <w:tab w:val="num" w:pos="2917"/>
        </w:tabs>
        <w:ind w:left="2917" w:hanging="360"/>
      </w:pPr>
      <w:rPr>
        <w:rFonts w:ascii="OpenSymbol" w:hAnsi="OpenSymbol" w:cs="OpenSymbol"/>
        <w:color w:val="000000"/>
      </w:rPr>
    </w:lvl>
    <w:lvl w:ilvl="6">
      <w:start w:val="1"/>
      <w:numFmt w:val="bullet"/>
      <w:lvlText w:val=""/>
      <w:lvlJc w:val="left"/>
      <w:pPr>
        <w:tabs>
          <w:tab w:val="num" w:pos="3277"/>
        </w:tabs>
        <w:ind w:left="3277" w:hanging="360"/>
      </w:pPr>
      <w:rPr>
        <w:rFonts w:ascii="Symbol" w:hAnsi="Symbol" w:cs="OpenSymbol"/>
        <w:color w:val="000000"/>
      </w:rPr>
    </w:lvl>
    <w:lvl w:ilvl="7">
      <w:start w:val="1"/>
      <w:numFmt w:val="bullet"/>
      <w:lvlText w:val="◦"/>
      <w:lvlJc w:val="left"/>
      <w:pPr>
        <w:tabs>
          <w:tab w:val="num" w:pos="3637"/>
        </w:tabs>
        <w:ind w:left="3637" w:hanging="360"/>
      </w:pPr>
      <w:rPr>
        <w:rFonts w:ascii="OpenSymbol" w:hAnsi="OpenSymbol" w:cs="OpenSymbol"/>
        <w:color w:val="000000"/>
      </w:rPr>
    </w:lvl>
    <w:lvl w:ilvl="8">
      <w:start w:val="1"/>
      <w:numFmt w:val="bullet"/>
      <w:lvlText w:val="▪"/>
      <w:lvlJc w:val="left"/>
      <w:pPr>
        <w:tabs>
          <w:tab w:val="num" w:pos="3997"/>
        </w:tabs>
        <w:ind w:left="3997" w:hanging="360"/>
      </w:pPr>
      <w:rPr>
        <w:rFonts w:ascii="OpenSymbol" w:hAnsi="OpenSymbol" w:cs="OpenSymbol"/>
        <w:color w:val="000000"/>
      </w:rPr>
    </w:lvl>
  </w:abstractNum>
  <w:abstractNum w:abstractNumId="2">
    <w:nsid w:val="09BB7B6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14366E5"/>
    <w:multiLevelType w:val="multilevel"/>
    <w:tmpl w:val="3C3E640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4">
    <w:nsid w:val="262057F6"/>
    <w:multiLevelType w:val="hybridMultilevel"/>
    <w:tmpl w:val="420655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8DA37B9"/>
    <w:multiLevelType w:val="hybridMultilevel"/>
    <w:tmpl w:val="A33E3100"/>
    <w:lvl w:ilvl="0" w:tplc="64940C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A8250EB"/>
    <w:multiLevelType w:val="hybridMultilevel"/>
    <w:tmpl w:val="FE8608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AD51F17"/>
    <w:multiLevelType w:val="hybridMultilevel"/>
    <w:tmpl w:val="C68C8B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5"/>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42AA"/>
    <w:rsid w:val="000042AA"/>
    <w:rsid w:val="00007964"/>
    <w:rsid w:val="00007BBD"/>
    <w:rsid w:val="00013BF2"/>
    <w:rsid w:val="0002794F"/>
    <w:rsid w:val="00032A66"/>
    <w:rsid w:val="00046284"/>
    <w:rsid w:val="000472EA"/>
    <w:rsid w:val="00057463"/>
    <w:rsid w:val="0006569A"/>
    <w:rsid w:val="00073074"/>
    <w:rsid w:val="00074B4E"/>
    <w:rsid w:val="00075BA8"/>
    <w:rsid w:val="00094BDE"/>
    <w:rsid w:val="000A0491"/>
    <w:rsid w:val="000B3BBA"/>
    <w:rsid w:val="000B76C0"/>
    <w:rsid w:val="000C4226"/>
    <w:rsid w:val="000D4386"/>
    <w:rsid w:val="000E10EF"/>
    <w:rsid w:val="000E1634"/>
    <w:rsid w:val="000E26E2"/>
    <w:rsid w:val="000F5018"/>
    <w:rsid w:val="001005AC"/>
    <w:rsid w:val="0010243F"/>
    <w:rsid w:val="00102DAF"/>
    <w:rsid w:val="00110A2C"/>
    <w:rsid w:val="001110E6"/>
    <w:rsid w:val="00113C38"/>
    <w:rsid w:val="001160A1"/>
    <w:rsid w:val="001178B2"/>
    <w:rsid w:val="001244DF"/>
    <w:rsid w:val="00127706"/>
    <w:rsid w:val="00132714"/>
    <w:rsid w:val="00133A1E"/>
    <w:rsid w:val="001350D6"/>
    <w:rsid w:val="001356BE"/>
    <w:rsid w:val="00137F64"/>
    <w:rsid w:val="0014487A"/>
    <w:rsid w:val="00153392"/>
    <w:rsid w:val="001558A1"/>
    <w:rsid w:val="00157228"/>
    <w:rsid w:val="001710D8"/>
    <w:rsid w:val="001753B3"/>
    <w:rsid w:val="00184C0B"/>
    <w:rsid w:val="00185473"/>
    <w:rsid w:val="001A3FE3"/>
    <w:rsid w:val="001A4CBE"/>
    <w:rsid w:val="001B50EA"/>
    <w:rsid w:val="001B7FA0"/>
    <w:rsid w:val="001D3CB4"/>
    <w:rsid w:val="001E573A"/>
    <w:rsid w:val="001F73D7"/>
    <w:rsid w:val="001F7A2C"/>
    <w:rsid w:val="0020285F"/>
    <w:rsid w:val="00204E71"/>
    <w:rsid w:val="002160AB"/>
    <w:rsid w:val="00233D69"/>
    <w:rsid w:val="002368EB"/>
    <w:rsid w:val="002410B5"/>
    <w:rsid w:val="00242949"/>
    <w:rsid w:val="00243C97"/>
    <w:rsid w:val="002468FD"/>
    <w:rsid w:val="0024753E"/>
    <w:rsid w:val="00250B7F"/>
    <w:rsid w:val="002532E6"/>
    <w:rsid w:val="002549FD"/>
    <w:rsid w:val="0025761A"/>
    <w:rsid w:val="002721E5"/>
    <w:rsid w:val="00272932"/>
    <w:rsid w:val="00275FF4"/>
    <w:rsid w:val="00280114"/>
    <w:rsid w:val="002830C7"/>
    <w:rsid w:val="00285F4E"/>
    <w:rsid w:val="00291C78"/>
    <w:rsid w:val="002A32BD"/>
    <w:rsid w:val="002A5656"/>
    <w:rsid w:val="002B13FA"/>
    <w:rsid w:val="002C2C49"/>
    <w:rsid w:val="002C6C1E"/>
    <w:rsid w:val="002D085E"/>
    <w:rsid w:val="002E0682"/>
    <w:rsid w:val="002E6138"/>
    <w:rsid w:val="002F0054"/>
    <w:rsid w:val="002F785D"/>
    <w:rsid w:val="002F7DCB"/>
    <w:rsid w:val="003020B8"/>
    <w:rsid w:val="00303C68"/>
    <w:rsid w:val="00305268"/>
    <w:rsid w:val="00311612"/>
    <w:rsid w:val="003135F4"/>
    <w:rsid w:val="003342BE"/>
    <w:rsid w:val="00343A35"/>
    <w:rsid w:val="003442B2"/>
    <w:rsid w:val="00345BB5"/>
    <w:rsid w:val="00346DAB"/>
    <w:rsid w:val="003548A6"/>
    <w:rsid w:val="00354FB2"/>
    <w:rsid w:val="00355DDC"/>
    <w:rsid w:val="00362A06"/>
    <w:rsid w:val="0036360F"/>
    <w:rsid w:val="003744D4"/>
    <w:rsid w:val="00377146"/>
    <w:rsid w:val="0038550E"/>
    <w:rsid w:val="003903EA"/>
    <w:rsid w:val="00391876"/>
    <w:rsid w:val="00396051"/>
    <w:rsid w:val="003B222F"/>
    <w:rsid w:val="003B7EAE"/>
    <w:rsid w:val="003D07DC"/>
    <w:rsid w:val="003D51CB"/>
    <w:rsid w:val="003E18C3"/>
    <w:rsid w:val="003E1F78"/>
    <w:rsid w:val="003E2ED2"/>
    <w:rsid w:val="003E3251"/>
    <w:rsid w:val="004005BC"/>
    <w:rsid w:val="004061F7"/>
    <w:rsid w:val="004068B4"/>
    <w:rsid w:val="00416E35"/>
    <w:rsid w:val="00417AEC"/>
    <w:rsid w:val="00420979"/>
    <w:rsid w:val="004220B8"/>
    <w:rsid w:val="004246A3"/>
    <w:rsid w:val="00426371"/>
    <w:rsid w:val="0043223A"/>
    <w:rsid w:val="004371B5"/>
    <w:rsid w:val="0044224C"/>
    <w:rsid w:val="00443C5E"/>
    <w:rsid w:val="004440F8"/>
    <w:rsid w:val="004443CF"/>
    <w:rsid w:val="00445B2D"/>
    <w:rsid w:val="00451F92"/>
    <w:rsid w:val="0046307D"/>
    <w:rsid w:val="00465690"/>
    <w:rsid w:val="004720E2"/>
    <w:rsid w:val="00472486"/>
    <w:rsid w:val="00480CA6"/>
    <w:rsid w:val="00481012"/>
    <w:rsid w:val="00483110"/>
    <w:rsid w:val="004833D4"/>
    <w:rsid w:val="004A0852"/>
    <w:rsid w:val="004A1DB0"/>
    <w:rsid w:val="004A416B"/>
    <w:rsid w:val="004B5348"/>
    <w:rsid w:val="004C0A24"/>
    <w:rsid w:val="004C0B63"/>
    <w:rsid w:val="004C2188"/>
    <w:rsid w:val="004C4D92"/>
    <w:rsid w:val="004C7E31"/>
    <w:rsid w:val="004D093B"/>
    <w:rsid w:val="004E40EA"/>
    <w:rsid w:val="004E5809"/>
    <w:rsid w:val="004F1FDA"/>
    <w:rsid w:val="004F2D39"/>
    <w:rsid w:val="004F51BB"/>
    <w:rsid w:val="00536219"/>
    <w:rsid w:val="005417BA"/>
    <w:rsid w:val="00543E7B"/>
    <w:rsid w:val="00544ECA"/>
    <w:rsid w:val="00551F90"/>
    <w:rsid w:val="00566870"/>
    <w:rsid w:val="00571BF4"/>
    <w:rsid w:val="005778A2"/>
    <w:rsid w:val="00590E97"/>
    <w:rsid w:val="00591F6C"/>
    <w:rsid w:val="0059208C"/>
    <w:rsid w:val="005A2FE9"/>
    <w:rsid w:val="005B3FAD"/>
    <w:rsid w:val="005B3FB0"/>
    <w:rsid w:val="005B577D"/>
    <w:rsid w:val="005B749A"/>
    <w:rsid w:val="005C4E9B"/>
    <w:rsid w:val="005D1CB1"/>
    <w:rsid w:val="005D5CFB"/>
    <w:rsid w:val="005E0997"/>
    <w:rsid w:val="005E1CFB"/>
    <w:rsid w:val="005F0E2D"/>
    <w:rsid w:val="005F3D28"/>
    <w:rsid w:val="00604B74"/>
    <w:rsid w:val="006157A2"/>
    <w:rsid w:val="006258BF"/>
    <w:rsid w:val="006337FA"/>
    <w:rsid w:val="00635D60"/>
    <w:rsid w:val="006372CA"/>
    <w:rsid w:val="00647D6E"/>
    <w:rsid w:val="006570DB"/>
    <w:rsid w:val="00660C51"/>
    <w:rsid w:val="00661F24"/>
    <w:rsid w:val="00662B2D"/>
    <w:rsid w:val="00680548"/>
    <w:rsid w:val="0069066A"/>
    <w:rsid w:val="00692362"/>
    <w:rsid w:val="0069443E"/>
    <w:rsid w:val="006A0602"/>
    <w:rsid w:val="006B1C82"/>
    <w:rsid w:val="006B5414"/>
    <w:rsid w:val="006B5902"/>
    <w:rsid w:val="006C2CBD"/>
    <w:rsid w:val="006C489D"/>
    <w:rsid w:val="006C4F17"/>
    <w:rsid w:val="006C5D58"/>
    <w:rsid w:val="006C66C0"/>
    <w:rsid w:val="006D2807"/>
    <w:rsid w:val="006D3A6C"/>
    <w:rsid w:val="006D7776"/>
    <w:rsid w:val="006F0B06"/>
    <w:rsid w:val="006F570F"/>
    <w:rsid w:val="006F6E13"/>
    <w:rsid w:val="0070006F"/>
    <w:rsid w:val="007030B1"/>
    <w:rsid w:val="007033A3"/>
    <w:rsid w:val="0070607D"/>
    <w:rsid w:val="007067A7"/>
    <w:rsid w:val="007073B4"/>
    <w:rsid w:val="00711D68"/>
    <w:rsid w:val="00717D7B"/>
    <w:rsid w:val="00730A57"/>
    <w:rsid w:val="00734860"/>
    <w:rsid w:val="007406FF"/>
    <w:rsid w:val="007462CC"/>
    <w:rsid w:val="00765469"/>
    <w:rsid w:val="007720CD"/>
    <w:rsid w:val="007831B0"/>
    <w:rsid w:val="0078739F"/>
    <w:rsid w:val="0079725D"/>
    <w:rsid w:val="007972ED"/>
    <w:rsid w:val="007A009F"/>
    <w:rsid w:val="007A542B"/>
    <w:rsid w:val="007A5977"/>
    <w:rsid w:val="007B59EB"/>
    <w:rsid w:val="007C2EEB"/>
    <w:rsid w:val="007D2722"/>
    <w:rsid w:val="007D5423"/>
    <w:rsid w:val="007E541F"/>
    <w:rsid w:val="007E607C"/>
    <w:rsid w:val="007F6602"/>
    <w:rsid w:val="00800168"/>
    <w:rsid w:val="00801739"/>
    <w:rsid w:val="008065F2"/>
    <w:rsid w:val="0081149B"/>
    <w:rsid w:val="008134D1"/>
    <w:rsid w:val="0081671E"/>
    <w:rsid w:val="008167EB"/>
    <w:rsid w:val="0083717F"/>
    <w:rsid w:val="008441B2"/>
    <w:rsid w:val="0084572D"/>
    <w:rsid w:val="00846FC7"/>
    <w:rsid w:val="00851013"/>
    <w:rsid w:val="008602B1"/>
    <w:rsid w:val="008615A7"/>
    <w:rsid w:val="00864CAD"/>
    <w:rsid w:val="00873DD1"/>
    <w:rsid w:val="00874059"/>
    <w:rsid w:val="008745D0"/>
    <w:rsid w:val="00877BD5"/>
    <w:rsid w:val="00881BD3"/>
    <w:rsid w:val="00881FC1"/>
    <w:rsid w:val="00883465"/>
    <w:rsid w:val="008A460F"/>
    <w:rsid w:val="008B29B0"/>
    <w:rsid w:val="008B6699"/>
    <w:rsid w:val="008B6FD7"/>
    <w:rsid w:val="008C0724"/>
    <w:rsid w:val="008C2A94"/>
    <w:rsid w:val="008C341F"/>
    <w:rsid w:val="008D1E57"/>
    <w:rsid w:val="008D240F"/>
    <w:rsid w:val="008E3D05"/>
    <w:rsid w:val="008E4FD7"/>
    <w:rsid w:val="00903E44"/>
    <w:rsid w:val="0090795A"/>
    <w:rsid w:val="009123BF"/>
    <w:rsid w:val="00913893"/>
    <w:rsid w:val="00913EC8"/>
    <w:rsid w:val="009240E3"/>
    <w:rsid w:val="009307C3"/>
    <w:rsid w:val="009328A4"/>
    <w:rsid w:val="00937A99"/>
    <w:rsid w:val="009401A8"/>
    <w:rsid w:val="009432DE"/>
    <w:rsid w:val="0096449B"/>
    <w:rsid w:val="00970045"/>
    <w:rsid w:val="00972826"/>
    <w:rsid w:val="0098058E"/>
    <w:rsid w:val="00980E82"/>
    <w:rsid w:val="009813F2"/>
    <w:rsid w:val="00981FE1"/>
    <w:rsid w:val="00983198"/>
    <w:rsid w:val="00983221"/>
    <w:rsid w:val="009927A6"/>
    <w:rsid w:val="009961A5"/>
    <w:rsid w:val="009A10CA"/>
    <w:rsid w:val="009A4218"/>
    <w:rsid w:val="009D2122"/>
    <w:rsid w:val="009E2A38"/>
    <w:rsid w:val="009E5C0C"/>
    <w:rsid w:val="009E7761"/>
    <w:rsid w:val="009F047E"/>
    <w:rsid w:val="009F51F5"/>
    <w:rsid w:val="009F7323"/>
    <w:rsid w:val="00A037A2"/>
    <w:rsid w:val="00A07FD5"/>
    <w:rsid w:val="00A21E4B"/>
    <w:rsid w:val="00A443AE"/>
    <w:rsid w:val="00A44A08"/>
    <w:rsid w:val="00A47207"/>
    <w:rsid w:val="00A55F20"/>
    <w:rsid w:val="00A60D89"/>
    <w:rsid w:val="00A74ED1"/>
    <w:rsid w:val="00A77CCA"/>
    <w:rsid w:val="00A83CCC"/>
    <w:rsid w:val="00A909C7"/>
    <w:rsid w:val="00A91EAE"/>
    <w:rsid w:val="00A9320C"/>
    <w:rsid w:val="00A93AFB"/>
    <w:rsid w:val="00AA0EC6"/>
    <w:rsid w:val="00AA5856"/>
    <w:rsid w:val="00AC4536"/>
    <w:rsid w:val="00AD43A4"/>
    <w:rsid w:val="00AE211F"/>
    <w:rsid w:val="00AE7A1C"/>
    <w:rsid w:val="00AF2AE2"/>
    <w:rsid w:val="00AF3C53"/>
    <w:rsid w:val="00B016C8"/>
    <w:rsid w:val="00B05CCB"/>
    <w:rsid w:val="00B13E51"/>
    <w:rsid w:val="00B15BD8"/>
    <w:rsid w:val="00B1665D"/>
    <w:rsid w:val="00B24AB0"/>
    <w:rsid w:val="00B31071"/>
    <w:rsid w:val="00B33852"/>
    <w:rsid w:val="00B43BB2"/>
    <w:rsid w:val="00B511B9"/>
    <w:rsid w:val="00B52572"/>
    <w:rsid w:val="00B5406C"/>
    <w:rsid w:val="00B55767"/>
    <w:rsid w:val="00B56FA4"/>
    <w:rsid w:val="00B5780C"/>
    <w:rsid w:val="00B57A2E"/>
    <w:rsid w:val="00B605B2"/>
    <w:rsid w:val="00B67082"/>
    <w:rsid w:val="00B708B5"/>
    <w:rsid w:val="00B770F2"/>
    <w:rsid w:val="00B85AC7"/>
    <w:rsid w:val="00B96320"/>
    <w:rsid w:val="00B967D8"/>
    <w:rsid w:val="00BA10B9"/>
    <w:rsid w:val="00BA57EE"/>
    <w:rsid w:val="00BA7584"/>
    <w:rsid w:val="00BB3F70"/>
    <w:rsid w:val="00BB46B3"/>
    <w:rsid w:val="00BB6569"/>
    <w:rsid w:val="00BC647D"/>
    <w:rsid w:val="00BD7DFD"/>
    <w:rsid w:val="00BE150F"/>
    <w:rsid w:val="00BE1DE1"/>
    <w:rsid w:val="00BE7227"/>
    <w:rsid w:val="00BF41BB"/>
    <w:rsid w:val="00BF7332"/>
    <w:rsid w:val="00C03635"/>
    <w:rsid w:val="00C06EB4"/>
    <w:rsid w:val="00C11E53"/>
    <w:rsid w:val="00C44EBC"/>
    <w:rsid w:val="00C47945"/>
    <w:rsid w:val="00C51FEE"/>
    <w:rsid w:val="00C5418E"/>
    <w:rsid w:val="00C57757"/>
    <w:rsid w:val="00C67ADA"/>
    <w:rsid w:val="00C740BB"/>
    <w:rsid w:val="00C77A53"/>
    <w:rsid w:val="00C81331"/>
    <w:rsid w:val="00C86078"/>
    <w:rsid w:val="00C86A3F"/>
    <w:rsid w:val="00C8715C"/>
    <w:rsid w:val="00C91045"/>
    <w:rsid w:val="00C9734B"/>
    <w:rsid w:val="00CA49B4"/>
    <w:rsid w:val="00CA6C27"/>
    <w:rsid w:val="00CA6DCB"/>
    <w:rsid w:val="00CA7CFD"/>
    <w:rsid w:val="00CB16BF"/>
    <w:rsid w:val="00CB32D8"/>
    <w:rsid w:val="00CB4544"/>
    <w:rsid w:val="00CB464B"/>
    <w:rsid w:val="00CC7EB9"/>
    <w:rsid w:val="00CE0F62"/>
    <w:rsid w:val="00CE7127"/>
    <w:rsid w:val="00CF0378"/>
    <w:rsid w:val="00CF5617"/>
    <w:rsid w:val="00D00069"/>
    <w:rsid w:val="00D000B7"/>
    <w:rsid w:val="00D024F1"/>
    <w:rsid w:val="00D06CDB"/>
    <w:rsid w:val="00D141D4"/>
    <w:rsid w:val="00D170E8"/>
    <w:rsid w:val="00D227A1"/>
    <w:rsid w:val="00D37280"/>
    <w:rsid w:val="00D40D3A"/>
    <w:rsid w:val="00D4168D"/>
    <w:rsid w:val="00D42F3A"/>
    <w:rsid w:val="00D4355A"/>
    <w:rsid w:val="00D505EF"/>
    <w:rsid w:val="00D55CC4"/>
    <w:rsid w:val="00D5628B"/>
    <w:rsid w:val="00D60491"/>
    <w:rsid w:val="00D62959"/>
    <w:rsid w:val="00D66F2D"/>
    <w:rsid w:val="00D676FA"/>
    <w:rsid w:val="00D67E02"/>
    <w:rsid w:val="00D75686"/>
    <w:rsid w:val="00D75D34"/>
    <w:rsid w:val="00D87522"/>
    <w:rsid w:val="00D91FAC"/>
    <w:rsid w:val="00D93098"/>
    <w:rsid w:val="00D9329F"/>
    <w:rsid w:val="00D95689"/>
    <w:rsid w:val="00D97C8B"/>
    <w:rsid w:val="00DA143B"/>
    <w:rsid w:val="00DA62AC"/>
    <w:rsid w:val="00DA7C19"/>
    <w:rsid w:val="00DD12C3"/>
    <w:rsid w:val="00DD63FF"/>
    <w:rsid w:val="00DE39A0"/>
    <w:rsid w:val="00DE51AD"/>
    <w:rsid w:val="00DF155F"/>
    <w:rsid w:val="00DF19FE"/>
    <w:rsid w:val="00DF63EE"/>
    <w:rsid w:val="00E03259"/>
    <w:rsid w:val="00E033D7"/>
    <w:rsid w:val="00E03C24"/>
    <w:rsid w:val="00E043C6"/>
    <w:rsid w:val="00E04D94"/>
    <w:rsid w:val="00E10C01"/>
    <w:rsid w:val="00E17139"/>
    <w:rsid w:val="00E255B6"/>
    <w:rsid w:val="00E36F36"/>
    <w:rsid w:val="00E37153"/>
    <w:rsid w:val="00E44BF5"/>
    <w:rsid w:val="00E578A8"/>
    <w:rsid w:val="00E74227"/>
    <w:rsid w:val="00E77B5E"/>
    <w:rsid w:val="00E9152F"/>
    <w:rsid w:val="00E976E7"/>
    <w:rsid w:val="00EB4386"/>
    <w:rsid w:val="00EE130D"/>
    <w:rsid w:val="00EE6BF6"/>
    <w:rsid w:val="00EF764B"/>
    <w:rsid w:val="00F00E03"/>
    <w:rsid w:val="00F11401"/>
    <w:rsid w:val="00F12143"/>
    <w:rsid w:val="00F23A1B"/>
    <w:rsid w:val="00F55050"/>
    <w:rsid w:val="00F603E6"/>
    <w:rsid w:val="00F6377A"/>
    <w:rsid w:val="00F72F1D"/>
    <w:rsid w:val="00F81C1E"/>
    <w:rsid w:val="00F9005D"/>
    <w:rsid w:val="00F95161"/>
    <w:rsid w:val="00FA1623"/>
    <w:rsid w:val="00FA2E7A"/>
    <w:rsid w:val="00FA4DA7"/>
    <w:rsid w:val="00FB50F9"/>
    <w:rsid w:val="00FB55D9"/>
    <w:rsid w:val="00FC3AB6"/>
    <w:rsid w:val="00FC7C6D"/>
    <w:rsid w:val="00FD3817"/>
    <w:rsid w:val="00FE0D91"/>
    <w:rsid w:val="00FE601B"/>
    <w:rsid w:val="00FF56BF"/>
    <w:rsid w:val="00FF719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042AA"/>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1,List Paragraph à moi"/>
    <w:basedOn w:val="Norml"/>
    <w:link w:val="ListaszerbekezdsChar"/>
    <w:uiPriority w:val="34"/>
    <w:qFormat/>
    <w:rsid w:val="000042AA"/>
    <w:pPr>
      <w:ind w:left="720"/>
      <w:contextualSpacing/>
    </w:pPr>
  </w:style>
  <w:style w:type="character" w:customStyle="1" w:styleId="ListaszerbekezdsChar">
    <w:name w:val="Listaszerű bekezdés Char"/>
    <w:aliases w:val="List Paragraph1 Char,List Paragraph à moi Char"/>
    <w:basedOn w:val="Bekezdsalapbettpusa"/>
    <w:link w:val="Listaszerbekezds"/>
    <w:uiPriority w:val="34"/>
    <w:qFormat/>
    <w:rsid w:val="000042AA"/>
  </w:style>
  <w:style w:type="paragraph" w:styleId="lfej">
    <w:name w:val="header"/>
    <w:basedOn w:val="Norml"/>
    <w:link w:val="lfejChar"/>
    <w:unhideWhenUsed/>
    <w:rsid w:val="000042AA"/>
    <w:pPr>
      <w:tabs>
        <w:tab w:val="center" w:pos="4536"/>
        <w:tab w:val="right" w:pos="9072"/>
      </w:tabs>
      <w:spacing w:after="0" w:line="240" w:lineRule="auto"/>
    </w:pPr>
  </w:style>
  <w:style w:type="character" w:customStyle="1" w:styleId="lfejChar">
    <w:name w:val="Élőfej Char"/>
    <w:basedOn w:val="Bekezdsalapbettpusa"/>
    <w:link w:val="lfej"/>
    <w:rsid w:val="000042AA"/>
  </w:style>
  <w:style w:type="character" w:styleId="Hiperhivatkozs">
    <w:name w:val="Hyperlink"/>
    <w:uiPriority w:val="99"/>
    <w:unhideWhenUsed/>
    <w:rsid w:val="005F0E2D"/>
    <w:rPr>
      <w:color w:val="0563C1"/>
      <w:u w:val="single"/>
    </w:rPr>
  </w:style>
</w:styles>
</file>

<file path=word/webSettings.xml><?xml version="1.0" encoding="utf-8"?>
<w:webSettings xmlns:r="http://schemas.openxmlformats.org/officeDocument/2006/relationships" xmlns:w="http://schemas.openxmlformats.org/wordprocessingml/2006/main">
  <w:divs>
    <w:div w:id="1004747996">
      <w:bodyDiv w:val="1"/>
      <w:marLeft w:val="0"/>
      <w:marRight w:val="0"/>
      <w:marTop w:val="0"/>
      <w:marBottom w:val="0"/>
      <w:divBdr>
        <w:top w:val="none" w:sz="0" w:space="0" w:color="auto"/>
        <w:left w:val="none" w:sz="0" w:space="0" w:color="auto"/>
        <w:bottom w:val="none" w:sz="0" w:space="0" w:color="auto"/>
        <w:right w:val="none" w:sz="0" w:space="0" w:color="auto"/>
      </w:divBdr>
      <w:divsChild>
        <w:div w:id="172066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manpolitika@komarom.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823</Words>
  <Characters>5684</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KEMKH</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poknelb</dc:creator>
  <cp:lastModifiedBy>schafferg</cp:lastModifiedBy>
  <cp:revision>9</cp:revision>
  <dcterms:created xsi:type="dcterms:W3CDTF">2025-03-31T10:17:00Z</dcterms:created>
  <dcterms:modified xsi:type="dcterms:W3CDTF">2025-09-09T12:37:00Z</dcterms:modified>
</cp:coreProperties>
</file>