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E" w:rsidRPr="00584CA2" w:rsidRDefault="00235FFE" w:rsidP="00235FFE">
      <w:pPr>
        <w:tabs>
          <w:tab w:val="center" w:pos="1560"/>
        </w:tabs>
        <w:jc w:val="center"/>
        <w:rPr>
          <w:b/>
          <w:smallCaps/>
        </w:rPr>
      </w:pPr>
    </w:p>
    <w:p w:rsidR="00235FFE" w:rsidRPr="007D1621" w:rsidRDefault="006B2C9B" w:rsidP="00235FFE">
      <w:pPr>
        <w:jc w:val="center"/>
        <w:rPr>
          <w:rFonts w:ascii="Arial" w:hAnsi="Arial" w:cs="Arial"/>
          <w:b/>
        </w:rPr>
      </w:pPr>
      <w:r w:rsidRPr="007D1621">
        <w:rPr>
          <w:rFonts w:ascii="Arial" w:hAnsi="Arial" w:cs="Arial"/>
          <w:b/>
        </w:rPr>
        <w:t>TUDOMÁSULVÉTEL IRÁNTI KÉRELEM</w:t>
      </w:r>
    </w:p>
    <w:p w:rsidR="006B2C9B" w:rsidRPr="007D1621" w:rsidRDefault="006B2C9B" w:rsidP="00235FFE">
      <w:pPr>
        <w:jc w:val="center"/>
        <w:rPr>
          <w:rFonts w:ascii="Arial" w:hAnsi="Arial" w:cs="Arial"/>
          <w:b/>
        </w:rPr>
      </w:pPr>
    </w:p>
    <w:p w:rsidR="00235FFE" w:rsidRPr="007D1621" w:rsidRDefault="00AE5B1C" w:rsidP="005A1865">
      <w:pPr>
        <w:jc w:val="center"/>
        <w:rPr>
          <w:rFonts w:ascii="Arial" w:hAnsi="Arial" w:cs="Arial"/>
          <w:b/>
          <w:sz w:val="28"/>
          <w:szCs w:val="28"/>
        </w:rPr>
      </w:pPr>
      <w:r w:rsidRPr="007D1621">
        <w:rPr>
          <w:rFonts w:ascii="Arial" w:hAnsi="Arial" w:cs="Arial"/>
          <w:b/>
          <w:sz w:val="28"/>
          <w:szCs w:val="28"/>
        </w:rPr>
        <w:t>20</w:t>
      </w:r>
      <w:r w:rsidR="005A1865" w:rsidRPr="007D1621">
        <w:rPr>
          <w:rFonts w:ascii="Arial" w:hAnsi="Arial" w:cs="Arial"/>
          <w:b/>
          <w:sz w:val="28"/>
          <w:szCs w:val="28"/>
        </w:rPr>
        <w:t>25</w:t>
      </w:r>
      <w:r w:rsidR="00FE27A0" w:rsidRPr="007D1621">
        <w:rPr>
          <w:rFonts w:ascii="Arial" w:hAnsi="Arial" w:cs="Arial"/>
          <w:b/>
          <w:sz w:val="28"/>
          <w:szCs w:val="28"/>
        </w:rPr>
        <w:t xml:space="preserve">. </w:t>
      </w:r>
      <w:r w:rsidR="005A1865" w:rsidRPr="007D1621">
        <w:rPr>
          <w:rFonts w:ascii="Arial" w:hAnsi="Arial" w:cs="Arial"/>
          <w:b/>
          <w:sz w:val="28"/>
          <w:szCs w:val="28"/>
        </w:rPr>
        <w:t>január</w:t>
      </w:r>
      <w:r w:rsidR="00FE27A0" w:rsidRPr="007D1621">
        <w:rPr>
          <w:rFonts w:ascii="Arial" w:hAnsi="Arial" w:cs="Arial"/>
          <w:b/>
          <w:sz w:val="28"/>
          <w:szCs w:val="28"/>
        </w:rPr>
        <w:t xml:space="preserve"> 01.</w:t>
      </w:r>
      <w:r w:rsidRPr="007D1621">
        <w:rPr>
          <w:rFonts w:ascii="Arial" w:hAnsi="Arial" w:cs="Arial"/>
          <w:b/>
          <w:sz w:val="28"/>
          <w:szCs w:val="28"/>
        </w:rPr>
        <w:t xml:space="preserve"> </w:t>
      </w:r>
      <w:r w:rsidR="00235FFE" w:rsidRPr="007D1621">
        <w:rPr>
          <w:rFonts w:ascii="Arial" w:hAnsi="Arial" w:cs="Arial"/>
          <w:b/>
          <w:sz w:val="28"/>
          <w:szCs w:val="28"/>
        </w:rPr>
        <w:t xml:space="preserve">napja </w:t>
      </w:r>
      <w:r w:rsidR="005A1865" w:rsidRPr="007D1621">
        <w:rPr>
          <w:rFonts w:ascii="Arial" w:hAnsi="Arial" w:cs="Arial"/>
          <w:b/>
          <w:sz w:val="28"/>
          <w:szCs w:val="28"/>
        </w:rPr>
        <w:t xml:space="preserve">előtt elhelyezett </w:t>
      </w:r>
      <w:r w:rsidR="00FE27A0" w:rsidRPr="007D1621">
        <w:rPr>
          <w:rFonts w:ascii="Arial" w:hAnsi="Arial" w:cs="Arial"/>
          <w:b/>
          <w:sz w:val="28"/>
          <w:szCs w:val="28"/>
        </w:rPr>
        <w:t>reklámeszköz</w:t>
      </w:r>
      <w:r w:rsidR="00235FFE" w:rsidRPr="007D1621">
        <w:rPr>
          <w:rFonts w:ascii="Arial" w:hAnsi="Arial" w:cs="Arial"/>
          <w:b/>
          <w:sz w:val="28"/>
          <w:szCs w:val="28"/>
        </w:rPr>
        <w:t xml:space="preserve"> tekintetében</w:t>
      </w:r>
    </w:p>
    <w:p w:rsidR="00B8522A" w:rsidRPr="007D1621" w:rsidRDefault="00B8522A" w:rsidP="00B8522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D1621">
        <w:rPr>
          <w:rFonts w:ascii="Arial" w:hAnsi="Arial" w:cs="Arial"/>
          <w:b/>
          <w:sz w:val="28"/>
          <w:szCs w:val="28"/>
        </w:rPr>
        <w:t>elbontást</w:t>
      </w:r>
      <w:proofErr w:type="gramEnd"/>
      <w:r w:rsidRPr="007D1621">
        <w:rPr>
          <w:rFonts w:ascii="Arial" w:hAnsi="Arial" w:cs="Arial"/>
          <w:b/>
          <w:sz w:val="28"/>
          <w:szCs w:val="28"/>
        </w:rPr>
        <w:t xml:space="preserve"> követő telepítési kérelem</w:t>
      </w:r>
    </w:p>
    <w:p w:rsidR="00B8522A" w:rsidRPr="007D1621" w:rsidRDefault="00B8522A" w:rsidP="00B8522A">
      <w:pPr>
        <w:jc w:val="center"/>
        <w:rPr>
          <w:rFonts w:ascii="Arial" w:hAnsi="Arial" w:cs="Arial"/>
          <w:b/>
          <w:sz w:val="28"/>
          <w:szCs w:val="28"/>
        </w:rPr>
      </w:pPr>
      <w:r w:rsidRPr="007D1621">
        <w:rPr>
          <w:rFonts w:ascii="Arial" w:hAnsi="Arial" w:cs="Arial"/>
          <w:b/>
          <w:sz w:val="28"/>
          <w:szCs w:val="28"/>
        </w:rPr>
        <w:t>/</w:t>
      </w:r>
      <w:r w:rsidR="00772275" w:rsidRPr="007D1621">
        <w:rPr>
          <w:rFonts w:ascii="Arial" w:hAnsi="Arial" w:cs="Arial"/>
          <w:b/>
          <w:sz w:val="28"/>
          <w:szCs w:val="28"/>
        </w:rPr>
        <w:t>Kormányrendelet</w:t>
      </w:r>
      <w:r w:rsidRPr="007D1621">
        <w:rPr>
          <w:rFonts w:ascii="Arial" w:hAnsi="Arial" w:cs="Arial"/>
          <w:b/>
          <w:sz w:val="28"/>
          <w:szCs w:val="28"/>
        </w:rPr>
        <w:t xml:space="preserve"> 17. § </w:t>
      </w:r>
      <w:r w:rsidR="008E7A35" w:rsidRPr="007D1621">
        <w:rPr>
          <w:rFonts w:ascii="Arial" w:hAnsi="Arial" w:cs="Arial"/>
          <w:b/>
          <w:sz w:val="28"/>
          <w:szCs w:val="28"/>
        </w:rPr>
        <w:t xml:space="preserve">(1) a) </w:t>
      </w:r>
      <w:proofErr w:type="spellStart"/>
      <w:r w:rsidRPr="007D1621">
        <w:rPr>
          <w:rFonts w:ascii="Arial" w:hAnsi="Arial" w:cs="Arial"/>
          <w:b/>
          <w:sz w:val="28"/>
          <w:szCs w:val="28"/>
        </w:rPr>
        <w:t>ac</w:t>
      </w:r>
      <w:proofErr w:type="spellEnd"/>
      <w:r w:rsidRPr="007D1621">
        <w:rPr>
          <w:rFonts w:ascii="Arial" w:hAnsi="Arial" w:cs="Arial"/>
          <w:b/>
          <w:sz w:val="28"/>
          <w:szCs w:val="28"/>
        </w:rPr>
        <w:t>)/</w:t>
      </w:r>
    </w:p>
    <w:p w:rsidR="009A610A" w:rsidRPr="007D1621" w:rsidRDefault="009A610A" w:rsidP="00B8522A">
      <w:pPr>
        <w:jc w:val="center"/>
        <w:rPr>
          <w:rFonts w:ascii="Arial" w:hAnsi="Arial" w:cs="Arial"/>
          <w:b/>
          <w:sz w:val="28"/>
          <w:szCs w:val="28"/>
        </w:rPr>
      </w:pPr>
    </w:p>
    <w:p w:rsidR="005A1865" w:rsidRPr="007D1621" w:rsidRDefault="009A610A" w:rsidP="005A1865">
      <w:pPr>
        <w:jc w:val="center"/>
        <w:rPr>
          <w:rFonts w:ascii="Arial" w:hAnsi="Arial" w:cs="Arial"/>
          <w:b/>
        </w:rPr>
      </w:pPr>
      <w:proofErr w:type="gramStart"/>
      <w:r w:rsidRPr="007D1621">
        <w:rPr>
          <w:rFonts w:ascii="Arial" w:hAnsi="Arial" w:cs="Arial"/>
          <w:i/>
        </w:rPr>
        <w:t>szükséges</w:t>
      </w:r>
      <w:proofErr w:type="gramEnd"/>
      <w:r w:rsidRPr="007D1621">
        <w:rPr>
          <w:rFonts w:ascii="Arial" w:hAnsi="Arial" w:cs="Arial"/>
          <w:i/>
        </w:rPr>
        <w:t xml:space="preserve"> a kérelmet megelőzően a reklámeszköz tudomásulvétele</w:t>
      </w:r>
    </w:p>
    <w:p w:rsidR="007D1621" w:rsidRDefault="007D1621">
      <w:pPr>
        <w:rPr>
          <w:b/>
        </w:rPr>
      </w:pPr>
    </w:p>
    <w:p w:rsidR="007D1621" w:rsidRDefault="007D1621">
      <w:pPr>
        <w:rPr>
          <w:b/>
        </w:rPr>
      </w:pPr>
    </w:p>
    <w:p w:rsidR="007D1621" w:rsidRDefault="007D1621">
      <w:pPr>
        <w:rPr>
          <w:b/>
        </w:rPr>
      </w:pPr>
    </w:p>
    <w:p w:rsidR="00AE5B1C" w:rsidRPr="007D1621" w:rsidRDefault="00EE1374">
      <w:pPr>
        <w:rPr>
          <w:rFonts w:ascii="Arial" w:hAnsi="Arial" w:cs="Arial"/>
          <w:i/>
          <w:sz w:val="20"/>
          <w:szCs w:val="20"/>
        </w:rPr>
      </w:pPr>
      <w:r w:rsidRPr="007D1621">
        <w:rPr>
          <w:rFonts w:ascii="Arial" w:hAnsi="Arial" w:cs="Arial"/>
          <w:b/>
          <w:sz w:val="20"/>
          <w:szCs w:val="20"/>
        </w:rPr>
        <w:t xml:space="preserve">I. </w:t>
      </w:r>
      <w:r w:rsidR="008529C4" w:rsidRPr="007D1621">
        <w:rPr>
          <w:rFonts w:ascii="Arial" w:hAnsi="Arial" w:cs="Arial"/>
          <w:b/>
          <w:sz w:val="20"/>
          <w:szCs w:val="20"/>
        </w:rPr>
        <w:t>Reklámeszköz tulajdonos</w:t>
      </w:r>
      <w:r w:rsidR="00EA2E4E" w:rsidRPr="007D1621">
        <w:rPr>
          <w:rFonts w:ascii="Arial" w:hAnsi="Arial" w:cs="Arial"/>
          <w:b/>
          <w:sz w:val="20"/>
          <w:szCs w:val="20"/>
        </w:rPr>
        <w:t>ának</w:t>
      </w:r>
      <w:r w:rsidR="008529C4" w:rsidRPr="007D1621">
        <w:rPr>
          <w:rFonts w:ascii="Arial" w:hAnsi="Arial" w:cs="Arial"/>
          <w:b/>
          <w:sz w:val="20"/>
          <w:szCs w:val="20"/>
        </w:rPr>
        <w:t xml:space="preserve"> </w:t>
      </w:r>
      <w:r w:rsidR="00886AAD" w:rsidRPr="007D1621">
        <w:rPr>
          <w:rFonts w:ascii="Arial" w:hAnsi="Arial" w:cs="Arial"/>
          <w:b/>
          <w:sz w:val="20"/>
          <w:szCs w:val="20"/>
        </w:rPr>
        <w:t>– kérelmező – adatai:</w:t>
      </w:r>
    </w:p>
    <w:p w:rsidR="008529C4" w:rsidRPr="007D1621" w:rsidRDefault="008529C4">
      <w:pPr>
        <w:rPr>
          <w:rFonts w:ascii="Arial" w:hAnsi="Arial" w:cs="Arial"/>
          <w:sz w:val="20"/>
          <w:szCs w:val="20"/>
        </w:rPr>
      </w:pPr>
    </w:p>
    <w:p w:rsidR="00AE5B1C" w:rsidRPr="007D1621" w:rsidRDefault="001E2D98">
      <w:pPr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Gazdálkodó szervezet esetén</w:t>
      </w:r>
    </w:p>
    <w:tbl>
      <w:tblPr>
        <w:tblStyle w:val="Rcsostblzat"/>
        <w:tblW w:w="0" w:type="auto"/>
        <w:tblLook w:val="04A0"/>
      </w:tblPr>
      <w:tblGrid>
        <w:gridCol w:w="2502"/>
        <w:gridCol w:w="6560"/>
      </w:tblGrid>
      <w:tr w:rsidR="00235FFE" w:rsidRPr="007D1621" w:rsidTr="002136B3">
        <w:tc>
          <w:tcPr>
            <w:tcW w:w="2502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Megnevezés:</w:t>
            </w:r>
          </w:p>
        </w:tc>
        <w:tc>
          <w:tcPr>
            <w:tcW w:w="6560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7D1621" w:rsidTr="002136B3">
        <w:tc>
          <w:tcPr>
            <w:tcW w:w="2502" w:type="dxa"/>
          </w:tcPr>
          <w:p w:rsidR="00235FFE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S</w:t>
            </w:r>
            <w:r w:rsidR="00235FFE" w:rsidRPr="007D1621">
              <w:rPr>
                <w:rFonts w:ascii="Arial" w:hAnsi="Arial" w:cs="Arial"/>
                <w:sz w:val="20"/>
                <w:szCs w:val="20"/>
              </w:rPr>
              <w:t>zékhely:</w:t>
            </w:r>
          </w:p>
          <w:p w:rsidR="00886AAD" w:rsidRPr="007D1621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0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7D1621" w:rsidTr="002136B3">
        <w:tc>
          <w:tcPr>
            <w:tcW w:w="2502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560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7D1621" w:rsidTr="002136B3">
        <w:tc>
          <w:tcPr>
            <w:tcW w:w="2502" w:type="dxa"/>
          </w:tcPr>
          <w:p w:rsidR="00235FFE" w:rsidRPr="007D1621" w:rsidRDefault="00235FFE" w:rsidP="001E2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6560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7D1621" w:rsidTr="002136B3">
        <w:tc>
          <w:tcPr>
            <w:tcW w:w="2502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60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7D1621" w:rsidTr="002136B3">
        <w:tc>
          <w:tcPr>
            <w:tcW w:w="2502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60" w:type="dxa"/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7D1621" w:rsidTr="002136B3">
        <w:tc>
          <w:tcPr>
            <w:tcW w:w="2502" w:type="dxa"/>
            <w:tcBorders>
              <w:bottom w:val="single" w:sz="4" w:space="0" w:color="000000"/>
            </w:tcBorders>
          </w:tcPr>
          <w:p w:rsidR="00235FFE" w:rsidRPr="007D1621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Képviseletre jogosult vezető tisztségviselő neve, elérhetősége:</w:t>
            </w: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:rsidR="00235FFE" w:rsidRPr="007D1621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351" w:rsidRPr="007D1621" w:rsidTr="002136B3">
        <w:tc>
          <w:tcPr>
            <w:tcW w:w="2502" w:type="dxa"/>
            <w:tcBorders>
              <w:bottom w:val="single" w:sz="4" w:space="0" w:color="auto"/>
            </w:tcBorders>
          </w:tcPr>
          <w:p w:rsidR="00642351" w:rsidRPr="007D1621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Vezető tisztségviselő képviselet módja (önálló, együttes):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42351" w:rsidRPr="007D1621" w:rsidRDefault="00642351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FFE" w:rsidRPr="007D1621" w:rsidRDefault="00633A57" w:rsidP="00633A57">
      <w:pPr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i/>
          <w:sz w:val="20"/>
          <w:szCs w:val="20"/>
        </w:rPr>
        <w:t>(Amennyiben a képviselet módja együttes, mindkét vezető tisztségviselő adatait fel kell tüntetni.)</w:t>
      </w:r>
    </w:p>
    <w:p w:rsidR="00614FDF" w:rsidRPr="007D1621" w:rsidRDefault="00614FDF">
      <w:pPr>
        <w:rPr>
          <w:rFonts w:ascii="Arial" w:hAnsi="Arial" w:cs="Arial"/>
          <w:sz w:val="20"/>
          <w:szCs w:val="20"/>
        </w:rPr>
      </w:pPr>
    </w:p>
    <w:p w:rsidR="001E2D98" w:rsidRPr="007D1621" w:rsidRDefault="001E2D98">
      <w:pPr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Természetes személy esetén</w:t>
      </w:r>
    </w:p>
    <w:tbl>
      <w:tblPr>
        <w:tblStyle w:val="Rcsostblzat"/>
        <w:tblW w:w="0" w:type="auto"/>
        <w:tblLook w:val="04A0"/>
      </w:tblPr>
      <w:tblGrid>
        <w:gridCol w:w="2505"/>
        <w:gridCol w:w="6557"/>
      </w:tblGrid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Születési hely, időpont: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Állandó lakcím:</w:t>
            </w:r>
          </w:p>
          <w:p w:rsidR="00886AAD" w:rsidRPr="007D1621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1E2D98">
        <w:tc>
          <w:tcPr>
            <w:tcW w:w="2505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Adóazonosító jel:</w:t>
            </w:r>
          </w:p>
        </w:tc>
        <w:tc>
          <w:tcPr>
            <w:tcW w:w="6557" w:type="dxa"/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2136B3">
        <w:tc>
          <w:tcPr>
            <w:tcW w:w="2505" w:type="dxa"/>
            <w:tcBorders>
              <w:bottom w:val="single" w:sz="4" w:space="0" w:color="000000"/>
            </w:tcBorders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57" w:type="dxa"/>
            <w:tcBorders>
              <w:bottom w:val="single" w:sz="4" w:space="0" w:color="000000"/>
            </w:tcBorders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7D1621" w:rsidTr="002136B3">
        <w:tc>
          <w:tcPr>
            <w:tcW w:w="2505" w:type="dxa"/>
            <w:tcBorders>
              <w:bottom w:val="single" w:sz="4" w:space="0" w:color="auto"/>
            </w:tcBorders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1E2D98" w:rsidRPr="007D1621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B1C" w:rsidRPr="007D1621" w:rsidRDefault="00AE5B1C">
      <w:pPr>
        <w:rPr>
          <w:rFonts w:ascii="Arial" w:hAnsi="Arial" w:cs="Arial"/>
          <w:sz w:val="20"/>
          <w:szCs w:val="20"/>
        </w:rPr>
      </w:pPr>
    </w:p>
    <w:p w:rsidR="001E2D98" w:rsidRPr="007D1621" w:rsidRDefault="001E2D98">
      <w:pPr>
        <w:rPr>
          <w:rFonts w:ascii="Arial" w:hAnsi="Arial" w:cs="Arial"/>
          <w:sz w:val="20"/>
          <w:szCs w:val="20"/>
        </w:rPr>
      </w:pPr>
    </w:p>
    <w:p w:rsidR="006B2C9B" w:rsidRPr="007D1621" w:rsidRDefault="006B2C9B">
      <w:pPr>
        <w:rPr>
          <w:rFonts w:ascii="Arial" w:hAnsi="Arial" w:cs="Arial"/>
          <w:sz w:val="20"/>
          <w:szCs w:val="20"/>
        </w:rPr>
      </w:pPr>
    </w:p>
    <w:p w:rsidR="006B2C9B" w:rsidRPr="007D1621" w:rsidRDefault="006B2C9B">
      <w:pPr>
        <w:rPr>
          <w:rFonts w:ascii="Arial" w:hAnsi="Arial" w:cs="Arial"/>
          <w:sz w:val="20"/>
          <w:szCs w:val="20"/>
        </w:rPr>
      </w:pPr>
    </w:p>
    <w:p w:rsidR="008A5D12" w:rsidRPr="007D1621" w:rsidRDefault="008A5D12">
      <w:pPr>
        <w:rPr>
          <w:rFonts w:ascii="Arial" w:hAnsi="Arial" w:cs="Arial"/>
          <w:sz w:val="20"/>
          <w:szCs w:val="20"/>
        </w:rPr>
      </w:pPr>
    </w:p>
    <w:p w:rsidR="006B2C9B" w:rsidRPr="007D1621" w:rsidRDefault="006B2C9B">
      <w:pPr>
        <w:rPr>
          <w:rFonts w:ascii="Arial" w:hAnsi="Arial" w:cs="Arial"/>
          <w:sz w:val="20"/>
          <w:szCs w:val="20"/>
        </w:rPr>
      </w:pPr>
    </w:p>
    <w:p w:rsidR="00BC0733" w:rsidRPr="007D1621" w:rsidRDefault="00BC0733">
      <w:pPr>
        <w:rPr>
          <w:rFonts w:ascii="Arial" w:hAnsi="Arial" w:cs="Arial"/>
          <w:sz w:val="20"/>
          <w:szCs w:val="20"/>
        </w:rPr>
      </w:pPr>
    </w:p>
    <w:p w:rsidR="006B2C9B" w:rsidRPr="007D1621" w:rsidRDefault="006B2C9B">
      <w:pPr>
        <w:rPr>
          <w:rFonts w:ascii="Arial" w:hAnsi="Arial" w:cs="Arial"/>
          <w:sz w:val="20"/>
          <w:szCs w:val="20"/>
        </w:rPr>
      </w:pPr>
    </w:p>
    <w:p w:rsidR="006B2C9B" w:rsidRPr="007D1621" w:rsidRDefault="006B2C9B">
      <w:pPr>
        <w:rPr>
          <w:rFonts w:ascii="Arial" w:hAnsi="Arial" w:cs="Arial"/>
          <w:sz w:val="20"/>
          <w:szCs w:val="20"/>
        </w:rPr>
      </w:pPr>
    </w:p>
    <w:p w:rsidR="00896F9C" w:rsidRDefault="00EE1374">
      <w:pPr>
        <w:rPr>
          <w:rFonts w:ascii="Arial" w:hAnsi="Arial" w:cs="Arial"/>
          <w:b/>
          <w:sz w:val="20"/>
          <w:szCs w:val="20"/>
        </w:rPr>
      </w:pPr>
      <w:r w:rsidRPr="007D1621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proofErr w:type="gramStart"/>
      <w:r w:rsidR="00B17253" w:rsidRPr="007D1621">
        <w:rPr>
          <w:rFonts w:ascii="Arial" w:hAnsi="Arial" w:cs="Arial"/>
          <w:b/>
          <w:sz w:val="20"/>
          <w:szCs w:val="20"/>
        </w:rPr>
        <w:t>A</w:t>
      </w:r>
      <w:proofErr w:type="gramEnd"/>
      <w:r w:rsidR="00B17253" w:rsidRPr="007D1621">
        <w:rPr>
          <w:rFonts w:ascii="Arial" w:hAnsi="Arial" w:cs="Arial"/>
          <w:b/>
          <w:sz w:val="20"/>
          <w:szCs w:val="20"/>
        </w:rPr>
        <w:t xml:space="preserve"> már elhelyezett </w:t>
      </w:r>
      <w:r w:rsidR="00652BC0" w:rsidRPr="007D1621">
        <w:rPr>
          <w:rFonts w:ascii="Arial" w:hAnsi="Arial" w:cs="Arial"/>
          <w:b/>
          <w:sz w:val="20"/>
          <w:szCs w:val="20"/>
        </w:rPr>
        <w:t>r</w:t>
      </w:r>
      <w:r w:rsidR="00896F9C" w:rsidRPr="007D1621">
        <w:rPr>
          <w:rFonts w:ascii="Arial" w:hAnsi="Arial" w:cs="Arial"/>
          <w:b/>
          <w:sz w:val="20"/>
          <w:szCs w:val="20"/>
        </w:rPr>
        <w:t xml:space="preserve">eklámeszköz </w:t>
      </w:r>
      <w:r w:rsidR="00B17253" w:rsidRPr="007D1621">
        <w:rPr>
          <w:rFonts w:ascii="Arial" w:hAnsi="Arial" w:cs="Arial"/>
          <w:b/>
          <w:sz w:val="20"/>
          <w:szCs w:val="20"/>
        </w:rPr>
        <w:t>azonosításához szükséges adatok</w:t>
      </w:r>
      <w:r w:rsidR="00896F9C" w:rsidRPr="007D1621">
        <w:rPr>
          <w:rFonts w:ascii="Arial" w:hAnsi="Arial" w:cs="Arial"/>
          <w:b/>
          <w:sz w:val="20"/>
          <w:szCs w:val="20"/>
        </w:rPr>
        <w:t>:</w:t>
      </w:r>
    </w:p>
    <w:p w:rsidR="007D1621" w:rsidRPr="007D1621" w:rsidRDefault="007D1621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2"/>
      </w:tblGrid>
      <w:tr w:rsidR="00447435" w:rsidRPr="007D1621" w:rsidTr="00870F72">
        <w:tc>
          <w:tcPr>
            <w:tcW w:w="9060" w:type="dxa"/>
            <w:gridSpan w:val="2"/>
          </w:tcPr>
          <w:p w:rsidR="00447435" w:rsidRPr="007D1621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Reklámeszköz elhelyezésére szolgáló ingatlan</w:t>
            </w:r>
          </w:p>
        </w:tc>
      </w:tr>
      <w:tr w:rsidR="00447435" w:rsidRPr="007D1621" w:rsidTr="00870F72">
        <w:tc>
          <w:tcPr>
            <w:tcW w:w="2498" w:type="dxa"/>
          </w:tcPr>
          <w:p w:rsidR="00447435" w:rsidRPr="007D1621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Cím</w:t>
            </w:r>
          </w:p>
          <w:p w:rsidR="00447435" w:rsidRPr="007D1621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2" w:type="dxa"/>
          </w:tcPr>
          <w:p w:rsidR="00447435" w:rsidRPr="007D1621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7D1621" w:rsidTr="00870F72">
        <w:tc>
          <w:tcPr>
            <w:tcW w:w="2498" w:type="dxa"/>
          </w:tcPr>
          <w:p w:rsidR="00447435" w:rsidRPr="007D1621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Település helyrajzi szám VAGY EOV koordináta:</w:t>
            </w:r>
          </w:p>
        </w:tc>
        <w:tc>
          <w:tcPr>
            <w:tcW w:w="6562" w:type="dxa"/>
          </w:tcPr>
          <w:p w:rsidR="00447435" w:rsidRPr="007D1621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9B" w:rsidRPr="007D1621" w:rsidTr="00870F72">
        <w:tc>
          <w:tcPr>
            <w:tcW w:w="2498" w:type="dxa"/>
          </w:tcPr>
          <w:p w:rsidR="006B2C9B" w:rsidRPr="007D1621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 xml:space="preserve">GPS koordináta </w:t>
            </w:r>
          </w:p>
          <w:p w:rsidR="006B2C9B" w:rsidRPr="007D1621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ha ismert az adat</w:t>
            </w:r>
          </w:p>
        </w:tc>
        <w:tc>
          <w:tcPr>
            <w:tcW w:w="6562" w:type="dxa"/>
          </w:tcPr>
          <w:p w:rsidR="006B2C9B" w:rsidRPr="007D1621" w:rsidRDefault="006B2C9B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7D1621" w:rsidTr="00870F72">
        <w:tc>
          <w:tcPr>
            <w:tcW w:w="2498" w:type="dxa"/>
          </w:tcPr>
          <w:p w:rsidR="00447435" w:rsidRPr="007D1621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Reklámeszköz típusa</w:t>
            </w:r>
          </w:p>
        </w:tc>
        <w:tc>
          <w:tcPr>
            <w:tcW w:w="6562" w:type="dxa"/>
          </w:tcPr>
          <w:p w:rsidR="00447435" w:rsidRPr="007D1621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7D1621" w:rsidTr="00870F72">
        <w:tc>
          <w:tcPr>
            <w:tcW w:w="2498" w:type="dxa"/>
          </w:tcPr>
          <w:p w:rsidR="00447435" w:rsidRPr="007D1621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21">
              <w:rPr>
                <w:rFonts w:ascii="Arial" w:hAnsi="Arial" w:cs="Arial"/>
                <w:sz w:val="20"/>
                <w:szCs w:val="20"/>
              </w:rPr>
              <w:t>Felületek száma</w:t>
            </w:r>
          </w:p>
        </w:tc>
        <w:tc>
          <w:tcPr>
            <w:tcW w:w="6562" w:type="dxa"/>
          </w:tcPr>
          <w:p w:rsidR="00447435" w:rsidRPr="007D1621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219" w:rsidRPr="007D1621" w:rsidRDefault="001F6219" w:rsidP="004A1C3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067" w:type="dxa"/>
        <w:tblLook w:val="04A0"/>
      </w:tblPr>
      <w:tblGrid>
        <w:gridCol w:w="5524"/>
        <w:gridCol w:w="3543"/>
      </w:tblGrid>
      <w:tr w:rsidR="0026064C" w:rsidRPr="007D1621" w:rsidTr="00D9546E">
        <w:trPr>
          <w:trHeight w:val="470"/>
        </w:trPr>
        <w:tc>
          <w:tcPr>
            <w:tcW w:w="5524" w:type="dxa"/>
          </w:tcPr>
          <w:p w:rsidR="0026064C" w:rsidRPr="007D1621" w:rsidRDefault="0026064C" w:rsidP="0026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7D1621">
              <w:rPr>
                <w:rFonts w:ascii="Arial" w:hAnsi="Arial" w:cs="Arial"/>
                <w:i/>
                <w:sz w:val="20"/>
                <w:szCs w:val="20"/>
              </w:rPr>
              <w:t xml:space="preserve"> 2025. 01. 01. után </w:t>
            </w:r>
            <w:r>
              <w:rPr>
                <w:rFonts w:ascii="Arial" w:hAnsi="Arial" w:cs="Arial"/>
                <w:i/>
                <w:sz w:val="20"/>
                <w:szCs w:val="20"/>
              </w:rPr>
              <w:t>telepíteni kívánt eszköz</w:t>
            </w:r>
            <w:r w:rsidRPr="007D162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esetén 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D1621">
              <w:rPr>
                <w:rFonts w:ascii="Arial" w:hAnsi="Arial" w:cs="Arial"/>
                <w:sz w:val="20"/>
                <w:szCs w:val="20"/>
              </w:rPr>
              <w:t>egvalósítás tervezetett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621">
              <w:rPr>
                <w:rFonts w:ascii="Arial" w:hAnsi="Arial" w:cs="Arial"/>
                <w:sz w:val="20"/>
                <w:szCs w:val="20"/>
              </w:rPr>
              <w:t>dátuma</w:t>
            </w:r>
          </w:p>
        </w:tc>
        <w:tc>
          <w:tcPr>
            <w:tcW w:w="3543" w:type="dxa"/>
            <w:vAlign w:val="center"/>
          </w:tcPr>
          <w:p w:rsidR="0026064C" w:rsidRPr="007D1621" w:rsidRDefault="0026064C" w:rsidP="00870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7A0" w:rsidRPr="007D1621" w:rsidRDefault="00FE27A0" w:rsidP="00BC0733">
      <w:pPr>
        <w:jc w:val="both"/>
        <w:rPr>
          <w:rFonts w:ascii="Arial" w:hAnsi="Arial" w:cs="Arial"/>
          <w:sz w:val="20"/>
          <w:szCs w:val="20"/>
        </w:rPr>
      </w:pPr>
    </w:p>
    <w:p w:rsidR="00BC0733" w:rsidRPr="007D1621" w:rsidRDefault="00BC0733" w:rsidP="00BC0733">
      <w:pPr>
        <w:jc w:val="both"/>
        <w:rPr>
          <w:rFonts w:ascii="Arial" w:hAnsi="Arial" w:cs="Arial"/>
          <w:b/>
          <w:sz w:val="20"/>
          <w:szCs w:val="20"/>
        </w:rPr>
      </w:pPr>
      <w:r w:rsidRPr="007D1621">
        <w:rPr>
          <w:rFonts w:ascii="Arial" w:hAnsi="Arial" w:cs="Arial"/>
          <w:b/>
          <w:sz w:val="20"/>
          <w:szCs w:val="20"/>
        </w:rPr>
        <w:t>A kérelemhez csatolandó dokumentumok:</w:t>
      </w:r>
    </w:p>
    <w:p w:rsidR="00BC0733" w:rsidRPr="007D1621" w:rsidRDefault="00BC0733" w:rsidP="00BC0733">
      <w:pPr>
        <w:jc w:val="both"/>
        <w:rPr>
          <w:rFonts w:ascii="Arial" w:hAnsi="Arial" w:cs="Arial"/>
          <w:b/>
          <w:sz w:val="20"/>
          <w:szCs w:val="20"/>
        </w:rPr>
      </w:pP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A reklámeszköz típusterve, egyedi reklámeszköz esetén műszaki tervdokumentáció,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Műszaki leírás, külön bemutatva a reklámhordozót tartó berendezés és a reklámhordozó műszaki paramétereit – ideértve a 476/2024. (XII. 31.) Korm. rendelet (a továbbiakban: Korm. rendelet) 7. § (1) bekezdésében foglaltaknak való megfelelést is –, valamint a reklámhordozó rögzítésének módját,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A telepítés környezetébe – így különösen az utcaképbe – illesztett látványterv,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Helyszínrajz méretezett jelöléssel, az érintett közterületen már meglévő reklámeszközök feltüntetésével és a tőlük való távolság megjelölésével,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Az ingatlan tulajdonosának/tulajdonosainak hozzájárulása,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Tetőreklám elhelyezése esetén statikai terv és műszaki leírás a tetőszerkezethez történő rögzítés bemutatásával és az állékonyság igazolásával,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Építési reklámháló elhelyezése esetén az érintett építmény:</w:t>
      </w:r>
    </w:p>
    <w:p w:rsidR="00BC0733" w:rsidRPr="007D1621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mindazon szintjének alaprajza, mely szintek elé az építési reklámháló elhelyezésre kerül,</w:t>
      </w:r>
    </w:p>
    <w:p w:rsidR="00BC0733" w:rsidRPr="007D1621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metszete az építési reklámhálónak a homlokzati falsíktól tervezett távolságának meghatározásával, valamint</w:t>
      </w:r>
    </w:p>
    <w:p w:rsidR="00BC0733" w:rsidRPr="007D1621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1621">
        <w:rPr>
          <w:rFonts w:ascii="Arial" w:hAnsi="Arial" w:cs="Arial"/>
          <w:sz w:val="20"/>
          <w:szCs w:val="20"/>
        </w:rPr>
        <w:t>homlokzatfelújítására</w:t>
      </w:r>
      <w:proofErr w:type="spellEnd"/>
      <w:r w:rsidRPr="007D1621">
        <w:rPr>
          <w:rFonts w:ascii="Arial" w:hAnsi="Arial" w:cs="Arial"/>
          <w:sz w:val="20"/>
          <w:szCs w:val="20"/>
        </w:rPr>
        <w:t xml:space="preserve"> vonatkozó örökségvédelmi bejelentési vagy településképi bejelentési eljárásban hozott döntés.</w:t>
      </w:r>
    </w:p>
    <w:p w:rsidR="00BC0733" w:rsidRPr="007D1621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Külterületi világörökségi területen történő elhelyezés esetén a területi építészeti tervtanács véleménye.</w:t>
      </w:r>
    </w:p>
    <w:p w:rsidR="000775A5" w:rsidRDefault="000775A5" w:rsidP="008A5D12">
      <w:pPr>
        <w:pStyle w:val="Listaszerbekezds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064C" w:rsidRDefault="0026064C" w:rsidP="008A5D12">
      <w:pPr>
        <w:pStyle w:val="Listaszerbekezds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064C" w:rsidRDefault="0026064C" w:rsidP="008A5D12">
      <w:pPr>
        <w:pStyle w:val="Listaszerbekezds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064C" w:rsidRPr="007D1621" w:rsidRDefault="0026064C" w:rsidP="008A5D12">
      <w:pPr>
        <w:pStyle w:val="Listaszerbekezds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5221" w:rsidRPr="007D1621" w:rsidRDefault="00AF5221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AF5221" w:rsidRPr="007D1621" w:rsidRDefault="00AF5221" w:rsidP="00AF5221">
      <w:pPr>
        <w:jc w:val="center"/>
        <w:rPr>
          <w:rFonts w:ascii="Arial" w:hAnsi="Arial" w:cs="Arial"/>
          <w:b/>
          <w:sz w:val="20"/>
          <w:szCs w:val="20"/>
        </w:rPr>
      </w:pPr>
      <w:r w:rsidRPr="007D1621">
        <w:rPr>
          <w:rFonts w:ascii="Arial" w:hAnsi="Arial" w:cs="Arial"/>
          <w:b/>
          <w:sz w:val="20"/>
          <w:szCs w:val="20"/>
        </w:rPr>
        <w:lastRenderedPageBreak/>
        <w:t xml:space="preserve">T Á J É K O Z T </w:t>
      </w:r>
      <w:proofErr w:type="gramStart"/>
      <w:r w:rsidRPr="007D1621">
        <w:rPr>
          <w:rFonts w:ascii="Arial" w:hAnsi="Arial" w:cs="Arial"/>
          <w:b/>
          <w:sz w:val="20"/>
          <w:szCs w:val="20"/>
        </w:rPr>
        <w:t>A</w:t>
      </w:r>
      <w:proofErr w:type="gramEnd"/>
      <w:r w:rsidRPr="007D1621">
        <w:rPr>
          <w:rFonts w:ascii="Arial" w:hAnsi="Arial" w:cs="Arial"/>
          <w:b/>
          <w:sz w:val="20"/>
          <w:szCs w:val="20"/>
        </w:rPr>
        <w:t xml:space="preserve"> T Ó</w:t>
      </w:r>
    </w:p>
    <w:p w:rsidR="00406C41" w:rsidRPr="007D1621" w:rsidRDefault="00406C41" w:rsidP="00AF5221">
      <w:pPr>
        <w:jc w:val="center"/>
        <w:rPr>
          <w:rFonts w:ascii="Arial" w:hAnsi="Arial" w:cs="Arial"/>
          <w:b/>
          <w:sz w:val="20"/>
          <w:szCs w:val="20"/>
        </w:rPr>
      </w:pPr>
    </w:p>
    <w:p w:rsidR="00406C41" w:rsidRPr="007D1621" w:rsidRDefault="00406C41" w:rsidP="00406C41">
      <w:pPr>
        <w:jc w:val="center"/>
        <w:rPr>
          <w:rFonts w:ascii="Arial" w:hAnsi="Arial" w:cs="Arial"/>
          <w:i/>
          <w:sz w:val="20"/>
          <w:szCs w:val="20"/>
        </w:rPr>
      </w:pPr>
      <w:r w:rsidRPr="007D1621">
        <w:rPr>
          <w:rFonts w:ascii="Arial" w:hAnsi="Arial" w:cs="Arial"/>
          <w:i/>
          <w:sz w:val="20"/>
          <w:szCs w:val="20"/>
        </w:rPr>
        <w:t>2025. január 01. napja előtt elhelyezett reklámeszköz tekintetében</w:t>
      </w:r>
    </w:p>
    <w:p w:rsidR="00406C41" w:rsidRPr="007D1621" w:rsidRDefault="00406C41" w:rsidP="00406C41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7D1621">
        <w:rPr>
          <w:rFonts w:ascii="Arial" w:hAnsi="Arial" w:cs="Arial"/>
          <w:i/>
          <w:sz w:val="20"/>
          <w:szCs w:val="20"/>
        </w:rPr>
        <w:t>elbontást</w:t>
      </w:r>
      <w:proofErr w:type="gramEnd"/>
      <w:r w:rsidRPr="007D1621">
        <w:rPr>
          <w:rFonts w:ascii="Arial" w:hAnsi="Arial" w:cs="Arial"/>
          <w:i/>
          <w:sz w:val="20"/>
          <w:szCs w:val="20"/>
        </w:rPr>
        <w:t xml:space="preserve"> követő telepítési kérelem</w:t>
      </w:r>
    </w:p>
    <w:p w:rsidR="00406C41" w:rsidRPr="007D1621" w:rsidRDefault="00406C41" w:rsidP="00406C41">
      <w:pPr>
        <w:jc w:val="center"/>
        <w:rPr>
          <w:rFonts w:ascii="Arial" w:hAnsi="Arial" w:cs="Arial"/>
          <w:i/>
          <w:sz w:val="20"/>
          <w:szCs w:val="20"/>
        </w:rPr>
      </w:pPr>
      <w:r w:rsidRPr="007D1621">
        <w:rPr>
          <w:rFonts w:ascii="Arial" w:hAnsi="Arial" w:cs="Arial"/>
          <w:i/>
          <w:sz w:val="20"/>
          <w:szCs w:val="20"/>
        </w:rPr>
        <w:t>/Kormányrendelet 17. §</w:t>
      </w:r>
      <w:r w:rsidR="008E7A35" w:rsidRPr="007D1621">
        <w:rPr>
          <w:rFonts w:ascii="Arial" w:hAnsi="Arial" w:cs="Arial"/>
          <w:i/>
          <w:sz w:val="20"/>
          <w:szCs w:val="20"/>
        </w:rPr>
        <w:t>(1) a</w:t>
      </w:r>
      <w:proofErr w:type="gramStart"/>
      <w:r w:rsidR="008E7A35" w:rsidRPr="007D1621">
        <w:rPr>
          <w:rFonts w:ascii="Arial" w:hAnsi="Arial" w:cs="Arial"/>
          <w:i/>
          <w:sz w:val="20"/>
          <w:szCs w:val="20"/>
        </w:rPr>
        <w:t xml:space="preserve">) </w:t>
      </w:r>
      <w:r w:rsidRPr="007D16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D1621">
        <w:rPr>
          <w:rFonts w:ascii="Arial" w:hAnsi="Arial" w:cs="Arial"/>
          <w:i/>
          <w:sz w:val="20"/>
          <w:szCs w:val="20"/>
        </w:rPr>
        <w:t>ac</w:t>
      </w:r>
      <w:proofErr w:type="spellEnd"/>
      <w:proofErr w:type="gramEnd"/>
      <w:r w:rsidRPr="007D1621">
        <w:rPr>
          <w:rFonts w:ascii="Arial" w:hAnsi="Arial" w:cs="Arial"/>
          <w:i/>
          <w:sz w:val="20"/>
          <w:szCs w:val="20"/>
        </w:rPr>
        <w:t>)/</w:t>
      </w:r>
    </w:p>
    <w:p w:rsidR="00406C41" w:rsidRPr="007D1621" w:rsidRDefault="00406C41" w:rsidP="00406C41">
      <w:pPr>
        <w:jc w:val="center"/>
        <w:rPr>
          <w:rFonts w:ascii="Arial" w:hAnsi="Arial" w:cs="Arial"/>
          <w:b/>
          <w:sz w:val="20"/>
          <w:szCs w:val="20"/>
        </w:rPr>
      </w:pPr>
    </w:p>
    <w:p w:rsidR="00DB34A3" w:rsidRPr="007D1621" w:rsidRDefault="00EA2E4E" w:rsidP="00FE27A0">
      <w:pPr>
        <w:jc w:val="both"/>
        <w:rPr>
          <w:rFonts w:ascii="Arial" w:hAnsi="Arial" w:cs="Arial"/>
          <w:b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 xml:space="preserve">A magyar építészetről szóló 2023. évi C. törvény </w:t>
      </w:r>
      <w:r w:rsidR="00DB34A3" w:rsidRPr="007D1621">
        <w:rPr>
          <w:rFonts w:ascii="Arial" w:hAnsi="Arial" w:cs="Arial"/>
          <w:sz w:val="20"/>
          <w:szCs w:val="20"/>
        </w:rPr>
        <w:t>(</w:t>
      </w:r>
      <w:r w:rsidRPr="007D1621">
        <w:rPr>
          <w:rFonts w:ascii="Arial" w:hAnsi="Arial" w:cs="Arial"/>
          <w:sz w:val="20"/>
          <w:szCs w:val="20"/>
        </w:rPr>
        <w:t xml:space="preserve">továbbiakban </w:t>
      </w:r>
      <w:proofErr w:type="spellStart"/>
      <w:r w:rsidRPr="007D1621">
        <w:rPr>
          <w:rFonts w:ascii="Arial" w:hAnsi="Arial" w:cs="Arial"/>
          <w:sz w:val="20"/>
          <w:szCs w:val="20"/>
        </w:rPr>
        <w:t>Méptv</w:t>
      </w:r>
      <w:proofErr w:type="spellEnd"/>
      <w:r w:rsidRPr="007D1621">
        <w:rPr>
          <w:rFonts w:ascii="Arial" w:hAnsi="Arial" w:cs="Arial"/>
          <w:sz w:val="20"/>
          <w:szCs w:val="20"/>
        </w:rPr>
        <w:t>.</w:t>
      </w:r>
      <w:r w:rsidR="00DB34A3" w:rsidRPr="007D1621">
        <w:rPr>
          <w:rFonts w:ascii="Arial" w:hAnsi="Arial" w:cs="Arial"/>
          <w:sz w:val="20"/>
          <w:szCs w:val="20"/>
        </w:rPr>
        <w:t>)</w:t>
      </w:r>
      <w:r w:rsidR="00594BC6" w:rsidRPr="007D1621">
        <w:rPr>
          <w:rFonts w:ascii="Arial" w:hAnsi="Arial" w:cs="Arial"/>
          <w:sz w:val="20"/>
          <w:szCs w:val="20"/>
        </w:rPr>
        <w:t xml:space="preserve">, </w:t>
      </w:r>
      <w:r w:rsidRPr="007D1621">
        <w:rPr>
          <w:rFonts w:ascii="Arial" w:hAnsi="Arial" w:cs="Arial"/>
          <w:sz w:val="20"/>
          <w:szCs w:val="20"/>
        </w:rPr>
        <w:t xml:space="preserve">valamint a reklám és a reklámeszköz elhelyezésének szabályairól szóló 476/2024. (XII.31.) Kormányrendelet </w:t>
      </w:r>
      <w:r w:rsidR="00DB34A3" w:rsidRPr="007D1621">
        <w:rPr>
          <w:rFonts w:ascii="Arial" w:hAnsi="Arial" w:cs="Arial"/>
          <w:sz w:val="20"/>
          <w:szCs w:val="20"/>
        </w:rPr>
        <w:t>(</w:t>
      </w:r>
      <w:r w:rsidRPr="007D1621">
        <w:rPr>
          <w:rFonts w:ascii="Arial" w:hAnsi="Arial" w:cs="Arial"/>
          <w:sz w:val="20"/>
          <w:szCs w:val="20"/>
        </w:rPr>
        <w:t>továbbiakban Kormányrendelet</w:t>
      </w:r>
      <w:r w:rsidR="00DB34A3" w:rsidRPr="007D1621">
        <w:rPr>
          <w:rFonts w:ascii="Arial" w:hAnsi="Arial" w:cs="Arial"/>
          <w:sz w:val="20"/>
          <w:szCs w:val="20"/>
        </w:rPr>
        <w:t>)</w:t>
      </w:r>
      <w:r w:rsidR="008E7A35" w:rsidRPr="007D1621">
        <w:rPr>
          <w:rFonts w:ascii="Arial" w:hAnsi="Arial" w:cs="Arial"/>
          <w:i/>
          <w:sz w:val="20"/>
          <w:szCs w:val="20"/>
        </w:rPr>
        <w:t xml:space="preserve"> </w:t>
      </w:r>
      <w:r w:rsidR="008E7A35" w:rsidRPr="007D1621">
        <w:rPr>
          <w:rFonts w:ascii="Arial" w:hAnsi="Arial" w:cs="Arial"/>
          <w:sz w:val="20"/>
          <w:szCs w:val="20"/>
        </w:rPr>
        <w:t>17. §(1) bekezdés a</w:t>
      </w:r>
      <w:proofErr w:type="gramStart"/>
      <w:r w:rsidR="008E7A35" w:rsidRPr="007D1621">
        <w:rPr>
          <w:rFonts w:ascii="Arial" w:hAnsi="Arial" w:cs="Arial"/>
          <w:sz w:val="20"/>
          <w:szCs w:val="20"/>
        </w:rPr>
        <w:t>)pont</w:t>
      </w:r>
      <w:proofErr w:type="gramEnd"/>
      <w:r w:rsidR="008E7A35" w:rsidRPr="007D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7A35" w:rsidRPr="007D1621">
        <w:rPr>
          <w:rFonts w:ascii="Arial" w:hAnsi="Arial" w:cs="Arial"/>
          <w:sz w:val="20"/>
          <w:szCs w:val="20"/>
        </w:rPr>
        <w:t>ac</w:t>
      </w:r>
      <w:proofErr w:type="spellEnd"/>
      <w:r w:rsidR="008E7A35" w:rsidRPr="007D1621">
        <w:rPr>
          <w:rFonts w:ascii="Arial" w:hAnsi="Arial" w:cs="Arial"/>
          <w:sz w:val="20"/>
          <w:szCs w:val="20"/>
        </w:rPr>
        <w:t>) alpont</w:t>
      </w:r>
      <w:r w:rsidR="00DB34A3" w:rsidRPr="007D1621">
        <w:rPr>
          <w:rFonts w:ascii="Arial" w:hAnsi="Arial" w:cs="Arial"/>
          <w:sz w:val="20"/>
          <w:szCs w:val="20"/>
        </w:rPr>
        <w:t xml:space="preserve"> </w:t>
      </w:r>
      <w:r w:rsidR="00594BC6" w:rsidRPr="007D1621">
        <w:rPr>
          <w:rFonts w:ascii="Arial" w:hAnsi="Arial" w:cs="Arial"/>
          <w:sz w:val="20"/>
          <w:szCs w:val="20"/>
        </w:rPr>
        <w:t>alapján</w:t>
      </w:r>
    </w:p>
    <w:p w:rsidR="0032231B" w:rsidRPr="007D1621" w:rsidRDefault="0032231B" w:rsidP="00642351">
      <w:pPr>
        <w:jc w:val="both"/>
        <w:rPr>
          <w:rFonts w:ascii="Arial" w:hAnsi="Arial" w:cs="Arial"/>
          <w:sz w:val="20"/>
          <w:szCs w:val="20"/>
        </w:rPr>
      </w:pPr>
    </w:p>
    <w:p w:rsidR="00577A57" w:rsidRPr="007D1621" w:rsidRDefault="00577A57" w:rsidP="00577A5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 xml:space="preserve">A tulajdonos </w:t>
      </w:r>
      <w:r w:rsidRPr="007D1621">
        <w:rPr>
          <w:rFonts w:ascii="Arial" w:hAnsi="Arial" w:cs="Arial"/>
          <w:b/>
          <w:sz w:val="20"/>
          <w:szCs w:val="20"/>
        </w:rPr>
        <w:t>egy kérelemben</w:t>
      </w:r>
      <w:r w:rsidRPr="007D1621">
        <w:rPr>
          <w:rFonts w:ascii="Arial" w:hAnsi="Arial" w:cs="Arial"/>
          <w:sz w:val="20"/>
          <w:szCs w:val="20"/>
        </w:rPr>
        <w:t xml:space="preserve"> a Járási hivatal illetékességi területén elhelyezett valamennyi reklámeszközét is meghatározhatja, de egy kérelemben kizárólag egy eljárástípus jelölhető meg</w:t>
      </w:r>
    </w:p>
    <w:p w:rsidR="00577A57" w:rsidRPr="007D1621" w:rsidRDefault="00577A57" w:rsidP="00577A5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577A57" w:rsidRPr="007D1621" w:rsidRDefault="00577A57" w:rsidP="00577A5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 xml:space="preserve">először szükséges a meglévő reklámeszköz tudomásulvétele, majd az újonnan telepített </w:t>
      </w:r>
      <w:r w:rsidR="003D0A0D" w:rsidRPr="007D1621">
        <w:rPr>
          <w:rFonts w:ascii="Arial" w:hAnsi="Arial" w:cs="Arial"/>
          <w:sz w:val="20"/>
          <w:szCs w:val="20"/>
        </w:rPr>
        <w:t>–akár más típusú - reklám</w:t>
      </w:r>
      <w:r w:rsidRPr="007D1621">
        <w:rPr>
          <w:rFonts w:ascii="Arial" w:hAnsi="Arial" w:cs="Arial"/>
          <w:sz w:val="20"/>
          <w:szCs w:val="20"/>
        </w:rPr>
        <w:t>eszköz tudomásulvétele</w:t>
      </w:r>
    </w:p>
    <w:p w:rsidR="00577A57" w:rsidRPr="007D1621" w:rsidRDefault="00577A57" w:rsidP="00577A5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577A57" w:rsidRPr="007D1621" w:rsidRDefault="00577A57" w:rsidP="00577A5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b/>
          <w:bCs/>
          <w:sz w:val="20"/>
          <w:szCs w:val="20"/>
        </w:rPr>
        <w:t xml:space="preserve">a tudomásulvételi eljárásban a Vhr. 5. alcíme szerinti eljárást kell lefolytatni, tényállás-tisztázással, a Kormányrendelet 1. melléklete alapján szakkérdés vizsgálatára kerül sor </w:t>
      </w:r>
      <w:r w:rsidRPr="007D1621">
        <w:rPr>
          <w:rFonts w:ascii="Arial" w:hAnsi="Arial" w:cs="Arial"/>
          <w:sz w:val="20"/>
          <w:szCs w:val="20"/>
        </w:rPr>
        <w:t>(régészeti örökség és műemléki érték, világörökségi és világörökségi várományos terület védelme, a reklámeszköz fényereje és a várható fényszennyezés mértékére, természet- és tájvédelem, tűzvédelmi előírásoknak való megfelelés, közúti közlekedés biztonsága)</w:t>
      </w:r>
    </w:p>
    <w:p w:rsidR="00577A57" w:rsidRPr="007D1621" w:rsidRDefault="00577A57" w:rsidP="00577A5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577A57" w:rsidRPr="007D1621" w:rsidRDefault="00577A57" w:rsidP="00577A5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 xml:space="preserve">a kérelmezőnek be kell mutatnia a telepítendő eszközt, továbbá annak környezetét is </w:t>
      </w:r>
    </w:p>
    <w:p w:rsidR="00577A57" w:rsidRPr="007D1621" w:rsidRDefault="00577A57" w:rsidP="00577A5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7A57" w:rsidRPr="007D1621" w:rsidRDefault="00577A57" w:rsidP="00577A5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>A kérelmező a kérelem benyújtásával tudomásul veszi, hogy a reklámeszköz bejelentését követő</w:t>
      </w:r>
      <w:r w:rsidRPr="007D1621">
        <w:rPr>
          <w:rFonts w:ascii="Arial" w:hAnsi="Arial" w:cs="Arial"/>
          <w:b/>
          <w:bCs/>
          <w:sz w:val="20"/>
          <w:szCs w:val="20"/>
        </w:rPr>
        <w:t xml:space="preserve"> tudomásulvételi határozat nem </w:t>
      </w:r>
      <w:proofErr w:type="gramStart"/>
      <w:r w:rsidRPr="007D1621">
        <w:rPr>
          <w:rFonts w:ascii="Arial" w:hAnsi="Arial" w:cs="Arial"/>
          <w:b/>
          <w:bCs/>
          <w:sz w:val="20"/>
          <w:szCs w:val="20"/>
        </w:rPr>
        <w:t>mentesít</w:t>
      </w:r>
      <w:proofErr w:type="gramEnd"/>
      <w:r w:rsidRPr="007D1621">
        <w:rPr>
          <w:rFonts w:ascii="Arial" w:hAnsi="Arial" w:cs="Arial"/>
          <w:b/>
          <w:bCs/>
          <w:sz w:val="20"/>
          <w:szCs w:val="20"/>
        </w:rPr>
        <w:t xml:space="preserve"> egyéb engedélyek beszerzése, szükséges hatósági eljárások lefolytatása alól. (pl. </w:t>
      </w:r>
      <w:proofErr w:type="spellStart"/>
      <w:r w:rsidRPr="007D1621">
        <w:rPr>
          <w:rFonts w:ascii="Arial" w:hAnsi="Arial" w:cs="Arial"/>
          <w:b/>
          <w:bCs/>
          <w:sz w:val="20"/>
          <w:szCs w:val="20"/>
        </w:rPr>
        <w:t>közterülethasználati</w:t>
      </w:r>
      <w:proofErr w:type="spellEnd"/>
      <w:r w:rsidRPr="007D1621">
        <w:rPr>
          <w:rFonts w:ascii="Arial" w:hAnsi="Arial" w:cs="Arial"/>
          <w:b/>
          <w:bCs/>
          <w:sz w:val="20"/>
          <w:szCs w:val="20"/>
        </w:rPr>
        <w:t xml:space="preserve"> engedély)</w:t>
      </w:r>
    </w:p>
    <w:p w:rsidR="006B3FB4" w:rsidRPr="007D1621" w:rsidRDefault="006B3FB4" w:rsidP="006B3FB4">
      <w:pPr>
        <w:pStyle w:val="Listaszerbekezds"/>
        <w:jc w:val="both"/>
        <w:rPr>
          <w:rFonts w:ascii="Arial" w:hAnsi="Arial" w:cs="Arial"/>
          <w:b/>
          <w:bCs/>
          <w:sz w:val="20"/>
          <w:szCs w:val="20"/>
        </w:rPr>
      </w:pPr>
    </w:p>
    <w:p w:rsidR="00DE2AC3" w:rsidRPr="007D1621" w:rsidRDefault="00DE2AC3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1621">
        <w:rPr>
          <w:rFonts w:ascii="Arial" w:hAnsi="Arial" w:cs="Arial"/>
          <w:b/>
          <w:bCs/>
          <w:sz w:val="20"/>
          <w:szCs w:val="20"/>
        </w:rPr>
        <w:t xml:space="preserve">A reklámeszköz elhelyezésének tudomásulvétele iránti kérelmet (esetleges mellékleteit) </w:t>
      </w:r>
      <w:r w:rsidRPr="007D1621">
        <w:rPr>
          <w:rFonts w:ascii="Arial" w:hAnsi="Arial" w:cs="Arial"/>
          <w:sz w:val="20"/>
          <w:szCs w:val="20"/>
        </w:rPr>
        <w:t>– fizikailag vagy elektronikusan - aláírva, pdf formátumban - a reklámeszköz tulajdonosa a digitális államról és a digitális szolgáltatások nyújtásának egyes szabályairól szóló 2023. évi CIII. törvényben meghatározott</w:t>
      </w:r>
      <w:r w:rsidRPr="007D1621">
        <w:rPr>
          <w:rFonts w:ascii="Arial" w:hAnsi="Arial" w:cs="Arial"/>
          <w:b/>
          <w:bCs/>
          <w:sz w:val="20"/>
          <w:szCs w:val="20"/>
        </w:rPr>
        <w:t xml:space="preserve"> elektronikus úton köteles benyújtani a reklámeszköz elhelyezésének helye szerint illetékes járási hivatalhoz.</w:t>
      </w:r>
      <w:r w:rsidR="007338D8" w:rsidRPr="007D1621">
        <w:rPr>
          <w:rFonts w:ascii="Arial" w:hAnsi="Arial" w:cs="Arial"/>
          <w:b/>
          <w:bCs/>
          <w:sz w:val="20"/>
          <w:szCs w:val="20"/>
        </w:rPr>
        <w:t xml:space="preserve"> A tudomásulvételi eljárás illetékmentes.</w:t>
      </w:r>
    </w:p>
    <w:p w:rsidR="007338D8" w:rsidRPr="007D1621" w:rsidRDefault="007338D8" w:rsidP="007338D8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EA2E4E" w:rsidRPr="007D1621" w:rsidRDefault="00EA2E4E" w:rsidP="008F7A56">
      <w:pPr>
        <w:jc w:val="both"/>
        <w:rPr>
          <w:rFonts w:ascii="Arial" w:hAnsi="Arial" w:cs="Arial"/>
          <w:sz w:val="20"/>
          <w:szCs w:val="20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621" w:rsidRDefault="007D1621" w:rsidP="009B5D1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9B5D1F" w:rsidRPr="007D1621" w:rsidRDefault="009B5D1F" w:rsidP="00642351">
      <w:pPr>
        <w:jc w:val="both"/>
        <w:rPr>
          <w:rFonts w:ascii="Arial" w:hAnsi="Arial" w:cs="Arial"/>
          <w:sz w:val="20"/>
          <w:szCs w:val="20"/>
        </w:rPr>
      </w:pPr>
    </w:p>
    <w:p w:rsidR="00991E92" w:rsidRPr="007D1621" w:rsidRDefault="009212BD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 xml:space="preserve">Amennyiben a kérelmet e-Papír alkalmazásával - </w:t>
      </w:r>
      <w:hyperlink r:id="rId8" w:history="1">
        <w:r w:rsidRPr="007D1621">
          <w:rPr>
            <w:rStyle w:val="Hiperhivatkozs"/>
            <w:rFonts w:ascii="Arial" w:hAnsi="Arial" w:cs="Arial"/>
            <w:bCs/>
            <w:sz w:val="20"/>
            <w:szCs w:val="20"/>
          </w:rPr>
          <w:t>https://epapir.gov.hu</w:t>
        </w:r>
      </w:hyperlink>
      <w:r w:rsidR="00583C66" w:rsidRPr="007D1621">
        <w:rPr>
          <w:rFonts w:ascii="Arial" w:hAnsi="Arial" w:cs="Arial"/>
          <w:bCs/>
          <w:sz w:val="20"/>
          <w:szCs w:val="20"/>
        </w:rPr>
        <w:t>, mely biztonsági kézbesítési szolgáltatás</w:t>
      </w:r>
      <w:r w:rsidRPr="007D1621">
        <w:rPr>
          <w:rFonts w:ascii="Arial" w:hAnsi="Arial" w:cs="Arial"/>
          <w:bCs/>
          <w:sz w:val="20"/>
          <w:szCs w:val="20"/>
        </w:rPr>
        <w:t xml:space="preserve"> - </w:t>
      </w:r>
      <w:r w:rsidRPr="007D1621">
        <w:rPr>
          <w:rFonts w:ascii="Arial" w:hAnsi="Arial" w:cs="Arial"/>
          <w:sz w:val="20"/>
          <w:szCs w:val="20"/>
        </w:rPr>
        <w:t xml:space="preserve">nyújtja be, az </w:t>
      </w:r>
      <w:r w:rsidRPr="007D1621">
        <w:rPr>
          <w:rFonts w:ascii="Arial" w:hAnsi="Arial" w:cs="Arial"/>
          <w:bCs/>
          <w:sz w:val="20"/>
          <w:szCs w:val="20"/>
        </w:rPr>
        <w:t>elektronikus azonosítást követően csatolmányként küldheti meg a szükséges iratokat és nyilatkozatokat a járási hivatalhoz az alábbiak szerint:</w:t>
      </w:r>
    </w:p>
    <w:p w:rsidR="00991E92" w:rsidRPr="007D1621" w:rsidRDefault="00991E92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p w:rsidR="0062671C" w:rsidRPr="007D1621" w:rsidRDefault="0062671C" w:rsidP="009212BD">
      <w:pPr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>TÉMACSOPORT: Egyéb</w:t>
      </w:r>
    </w:p>
    <w:p w:rsidR="009212BD" w:rsidRPr="007D1621" w:rsidRDefault="009212BD" w:rsidP="009212BD">
      <w:pPr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>ÜGYTÍPUS: Egyéb</w:t>
      </w:r>
    </w:p>
    <w:p w:rsidR="005D519C" w:rsidRPr="007D1621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>CÍMZETT</w:t>
      </w:r>
      <w:proofErr w:type="gramStart"/>
      <w:r w:rsidRPr="007D1621">
        <w:rPr>
          <w:rFonts w:ascii="Arial" w:hAnsi="Arial" w:cs="Arial"/>
          <w:bCs/>
          <w:sz w:val="20"/>
          <w:szCs w:val="20"/>
        </w:rPr>
        <w:t xml:space="preserve">: </w:t>
      </w:r>
      <w:r w:rsidR="00274D38" w:rsidRPr="007D1621">
        <w:rPr>
          <w:rFonts w:ascii="Arial" w:hAnsi="Arial" w:cs="Arial"/>
          <w:bCs/>
          <w:sz w:val="20"/>
          <w:szCs w:val="20"/>
        </w:rPr>
        <w:t>…</w:t>
      </w:r>
      <w:proofErr w:type="gramEnd"/>
      <w:r w:rsidR="00274D38" w:rsidRPr="007D1621">
        <w:rPr>
          <w:rFonts w:ascii="Arial" w:hAnsi="Arial" w:cs="Arial"/>
          <w:bCs/>
          <w:sz w:val="20"/>
          <w:szCs w:val="20"/>
        </w:rPr>
        <w:t>………</w:t>
      </w:r>
      <w:r w:rsidRPr="007D1621">
        <w:rPr>
          <w:rFonts w:ascii="Arial" w:hAnsi="Arial" w:cs="Arial"/>
          <w:bCs/>
          <w:sz w:val="20"/>
          <w:szCs w:val="20"/>
        </w:rPr>
        <w:t xml:space="preserve"> Járási Hivatal </w:t>
      </w:r>
    </w:p>
    <w:p w:rsidR="009212BD" w:rsidRPr="007D1621" w:rsidRDefault="005D519C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 xml:space="preserve">         </w:t>
      </w:r>
      <w:proofErr w:type="gramStart"/>
      <w:r w:rsidRPr="007D1621">
        <w:rPr>
          <w:rFonts w:ascii="Arial" w:hAnsi="Arial" w:cs="Arial"/>
          <w:bCs/>
          <w:sz w:val="20"/>
          <w:szCs w:val="20"/>
        </w:rPr>
        <w:t>mezők</w:t>
      </w:r>
      <w:proofErr w:type="gramEnd"/>
      <w:r w:rsidRPr="007D1621">
        <w:rPr>
          <w:rFonts w:ascii="Arial" w:hAnsi="Arial" w:cs="Arial"/>
          <w:bCs/>
          <w:sz w:val="20"/>
          <w:szCs w:val="20"/>
        </w:rPr>
        <w:t xml:space="preserve"> </w:t>
      </w:r>
      <w:r w:rsidR="009212BD" w:rsidRPr="007D1621">
        <w:rPr>
          <w:rFonts w:ascii="Arial" w:hAnsi="Arial" w:cs="Arial"/>
          <w:bCs/>
          <w:sz w:val="20"/>
          <w:szCs w:val="20"/>
        </w:rPr>
        <w:t>kiválasztása</w:t>
      </w:r>
    </w:p>
    <w:p w:rsidR="009212BD" w:rsidRPr="007D1621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 xml:space="preserve">LEVÉL TÁRGYA: Kérelem reklámeszköz </w:t>
      </w:r>
      <w:r w:rsidR="005D519C" w:rsidRPr="007D1621">
        <w:rPr>
          <w:rFonts w:ascii="Arial" w:hAnsi="Arial" w:cs="Arial"/>
          <w:bCs/>
          <w:sz w:val="20"/>
          <w:szCs w:val="20"/>
        </w:rPr>
        <w:t>elhelyezés</w:t>
      </w:r>
      <w:r w:rsidR="00E577F3" w:rsidRPr="007D1621">
        <w:rPr>
          <w:rFonts w:ascii="Arial" w:hAnsi="Arial" w:cs="Arial"/>
          <w:bCs/>
          <w:sz w:val="20"/>
          <w:szCs w:val="20"/>
        </w:rPr>
        <w:t>ének</w:t>
      </w:r>
      <w:r w:rsidR="005D519C" w:rsidRPr="007D1621">
        <w:rPr>
          <w:rFonts w:ascii="Arial" w:hAnsi="Arial" w:cs="Arial"/>
          <w:bCs/>
          <w:sz w:val="20"/>
          <w:szCs w:val="20"/>
        </w:rPr>
        <w:t xml:space="preserve"> </w:t>
      </w:r>
      <w:r w:rsidRPr="007D1621">
        <w:rPr>
          <w:rFonts w:ascii="Arial" w:hAnsi="Arial" w:cs="Arial"/>
          <w:bCs/>
          <w:sz w:val="20"/>
          <w:szCs w:val="20"/>
        </w:rPr>
        <w:t>tudomásulvétel iránti eljárás lefolytatására</w:t>
      </w:r>
    </w:p>
    <w:p w:rsidR="009212BD" w:rsidRPr="007D1621" w:rsidRDefault="009212BD" w:rsidP="009212BD">
      <w:pPr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 xml:space="preserve">  </w:t>
      </w:r>
    </w:p>
    <w:p w:rsidR="0062671C" w:rsidRPr="007D1621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621">
        <w:rPr>
          <w:rFonts w:ascii="Arial" w:hAnsi="Arial" w:cs="Arial"/>
          <w:b/>
          <w:sz w:val="20"/>
          <w:szCs w:val="20"/>
        </w:rPr>
        <w:t xml:space="preserve">A szükséges dokumentumokat (okirat vagy más irat) az e-Papír alkalmazáson keresztül történő másolati benyújtásakor a </w:t>
      </w:r>
      <w:r w:rsidR="00806D84" w:rsidRPr="007D1621">
        <w:rPr>
          <w:rFonts w:ascii="Arial" w:hAnsi="Arial" w:cs="Arial"/>
          <w:b/>
          <w:sz w:val="20"/>
          <w:szCs w:val="20"/>
          <w:u w:val="single"/>
        </w:rPr>
        <w:t xml:space="preserve">feltöltést követően </w:t>
      </w:r>
      <w:r w:rsidRPr="007D1621">
        <w:rPr>
          <w:rFonts w:ascii="Arial" w:hAnsi="Arial" w:cs="Arial"/>
          <w:b/>
          <w:sz w:val="20"/>
          <w:szCs w:val="20"/>
          <w:u w:val="single"/>
        </w:rPr>
        <w:t>a „Hitelesítés” mezőre kattintva hitelesíteni kell.</w:t>
      </w:r>
    </w:p>
    <w:p w:rsidR="0062671C" w:rsidRPr="007D1621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62671C" w:rsidRPr="007D1621" w:rsidRDefault="0062671C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7D1621">
        <w:rPr>
          <w:rFonts w:ascii="Arial" w:hAnsi="Arial" w:cs="Arial"/>
          <w:bCs/>
          <w:sz w:val="20"/>
          <w:szCs w:val="20"/>
        </w:rPr>
        <w:t>A csatolt dokumentumok hitelesítésére és a képviselet igazolására a digitális állampolgárság egyes szabályairól szóló 321/2024. (XI.6.) Kormányrendelet -19. Képviseleti jog igazolása és 20. Dokumentumhitelesítés fejezet - rendelkezései az irányadóak.</w:t>
      </w:r>
    </w:p>
    <w:p w:rsidR="00D42FA2" w:rsidRPr="007D1621" w:rsidRDefault="00D42FA2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9212BD" w:rsidRPr="007D1621" w:rsidRDefault="009212BD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7D1621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7D1621" w:rsidRDefault="004665F6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br w:type="page"/>
      </w:r>
    </w:p>
    <w:p w:rsidR="004665F6" w:rsidRPr="007D1621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  <w:sectPr w:rsidR="004665F6" w:rsidRPr="007D1621" w:rsidSect="004665F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65F6" w:rsidRPr="007D1621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7D1621">
        <w:rPr>
          <w:rFonts w:ascii="Arial" w:hAnsi="Arial" w:cs="Arial"/>
          <w:b/>
          <w:sz w:val="20"/>
          <w:szCs w:val="20"/>
        </w:rPr>
        <w:lastRenderedPageBreak/>
        <w:t>Csoportos kérelem benyújtásakor az alábbi táblázat is alkalmazható, egy táblázatba</w:t>
      </w:r>
      <w:r w:rsidR="00447435" w:rsidRPr="007D1621">
        <w:rPr>
          <w:rFonts w:ascii="Arial" w:hAnsi="Arial" w:cs="Arial"/>
          <w:b/>
          <w:sz w:val="20"/>
          <w:szCs w:val="20"/>
        </w:rPr>
        <w:t>n</w:t>
      </w:r>
      <w:r w:rsidRPr="007D1621">
        <w:rPr>
          <w:rFonts w:ascii="Arial" w:hAnsi="Arial" w:cs="Arial"/>
          <w:b/>
          <w:sz w:val="20"/>
          <w:szCs w:val="20"/>
        </w:rPr>
        <w:t xml:space="preserve"> csak azon reklámeszközök sorolhatóak fel, amelyekre azonos tartalmú nyilatkozatot tesznek.</w:t>
      </w:r>
    </w:p>
    <w:p w:rsidR="004665F6" w:rsidRPr="007D1621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25279" w:rsidRPr="007D1621" w:rsidRDefault="00825279" w:rsidP="00825279">
      <w:pPr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7D1621">
        <w:rPr>
          <w:rFonts w:ascii="Arial" w:hAnsi="Arial" w:cs="Arial"/>
          <w:sz w:val="20"/>
          <w:szCs w:val="20"/>
        </w:rPr>
        <w:t>reklámeszköz(</w:t>
      </w:r>
      <w:proofErr w:type="spellStart"/>
      <w:proofErr w:type="gramEnd"/>
      <w:r w:rsidRPr="007D1621">
        <w:rPr>
          <w:rFonts w:ascii="Arial" w:hAnsi="Arial" w:cs="Arial"/>
          <w:sz w:val="20"/>
          <w:szCs w:val="20"/>
        </w:rPr>
        <w:t>ök</w:t>
      </w:r>
      <w:proofErr w:type="spellEnd"/>
      <w:r w:rsidRPr="007D1621">
        <w:rPr>
          <w:rFonts w:ascii="Arial" w:hAnsi="Arial" w:cs="Arial"/>
          <w:sz w:val="20"/>
          <w:szCs w:val="20"/>
        </w:rPr>
        <w:t>) adata(i):</w:t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090ABE" w:rsidRPr="007D1621" w:rsidTr="00090A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Srsz</w:t>
            </w:r>
            <w:proofErr w:type="spellEnd"/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Reklámeszköz hatósági azonosítója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Elhelyezés dátuma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090ABE" w:rsidRPr="007D1621" w:rsidTr="00090AB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7D1621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0ABE" w:rsidRPr="007D1621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090ABE" w:rsidRPr="007D1621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7D1621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7D1621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7D1621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7D1621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7D1621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7D1621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7D1621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7D1621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7D1621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665F6" w:rsidRPr="007D1621" w:rsidRDefault="004665F6" w:rsidP="004665F6">
      <w:pPr>
        <w:rPr>
          <w:rFonts w:ascii="Arial" w:hAnsi="Arial" w:cs="Arial"/>
          <w:sz w:val="20"/>
          <w:szCs w:val="20"/>
        </w:rPr>
      </w:pPr>
    </w:p>
    <w:p w:rsidR="00825279" w:rsidRPr="007D1621" w:rsidRDefault="00825279" w:rsidP="004665F6">
      <w:pPr>
        <w:rPr>
          <w:rFonts w:ascii="Arial" w:hAnsi="Arial" w:cs="Arial"/>
          <w:sz w:val="20"/>
          <w:szCs w:val="20"/>
        </w:rPr>
      </w:pPr>
    </w:p>
    <w:p w:rsidR="004665F6" w:rsidRPr="007D1621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1621">
        <w:rPr>
          <w:rFonts w:ascii="Arial" w:hAnsi="Arial" w:cs="Arial"/>
          <w:sz w:val="20"/>
          <w:szCs w:val="20"/>
        </w:rPr>
        <w:t>A táblázat további sorokkal bővíthető!</w:t>
      </w:r>
    </w:p>
    <w:p w:rsidR="004665F6" w:rsidRPr="007D1621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4665F6" w:rsidRPr="007D1621" w:rsidSect="00466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26" w:rsidRDefault="00052C26" w:rsidP="00A500B5">
      <w:r>
        <w:separator/>
      </w:r>
    </w:p>
  </w:endnote>
  <w:endnote w:type="continuationSeparator" w:id="0">
    <w:p w:rsidR="00052C26" w:rsidRDefault="00052C26" w:rsidP="00A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B5" w:rsidRDefault="00A500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26" w:rsidRDefault="00052C26" w:rsidP="00A500B5">
      <w:r>
        <w:separator/>
      </w:r>
    </w:p>
  </w:footnote>
  <w:footnote w:type="continuationSeparator" w:id="0">
    <w:p w:rsidR="00052C26" w:rsidRDefault="00052C26" w:rsidP="00A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ED"/>
    <w:multiLevelType w:val="hybridMultilevel"/>
    <w:tmpl w:val="1E947D02"/>
    <w:lvl w:ilvl="0" w:tplc="F18633D6">
      <w:start w:val="2017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ACC"/>
    <w:multiLevelType w:val="hybridMultilevel"/>
    <w:tmpl w:val="7A64B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94001"/>
    <w:multiLevelType w:val="hybridMultilevel"/>
    <w:tmpl w:val="62C4923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017A04"/>
    <w:multiLevelType w:val="hybridMultilevel"/>
    <w:tmpl w:val="9A3A1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6B1"/>
    <w:multiLevelType w:val="hybridMultilevel"/>
    <w:tmpl w:val="0D1E9036"/>
    <w:lvl w:ilvl="0" w:tplc="B4304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579EF"/>
    <w:multiLevelType w:val="hybridMultilevel"/>
    <w:tmpl w:val="82FA27C4"/>
    <w:lvl w:ilvl="0" w:tplc="4AAE62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A4112"/>
    <w:multiLevelType w:val="hybridMultilevel"/>
    <w:tmpl w:val="208C03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735C245E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36BA"/>
    <w:multiLevelType w:val="hybridMultilevel"/>
    <w:tmpl w:val="544A1382"/>
    <w:lvl w:ilvl="0" w:tplc="5D7AA32C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2A6B47"/>
    <w:multiLevelType w:val="hybridMultilevel"/>
    <w:tmpl w:val="EAFC83C2"/>
    <w:lvl w:ilvl="0" w:tplc="4AAE62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235FFE"/>
    <w:rsid w:val="000329DE"/>
    <w:rsid w:val="00036656"/>
    <w:rsid w:val="00052C26"/>
    <w:rsid w:val="0005672C"/>
    <w:rsid w:val="00071312"/>
    <w:rsid w:val="000775A5"/>
    <w:rsid w:val="00090ABE"/>
    <w:rsid w:val="000C5A3B"/>
    <w:rsid w:val="001130FD"/>
    <w:rsid w:val="00146798"/>
    <w:rsid w:val="00177862"/>
    <w:rsid w:val="00182F25"/>
    <w:rsid w:val="001D5C54"/>
    <w:rsid w:val="001E2D98"/>
    <w:rsid w:val="001F5A61"/>
    <w:rsid w:val="001F6219"/>
    <w:rsid w:val="002136B3"/>
    <w:rsid w:val="0021389B"/>
    <w:rsid w:val="00225D2C"/>
    <w:rsid w:val="002312BB"/>
    <w:rsid w:val="00235FFE"/>
    <w:rsid w:val="0026064C"/>
    <w:rsid w:val="00265898"/>
    <w:rsid w:val="0026739A"/>
    <w:rsid w:val="00274D38"/>
    <w:rsid w:val="00275782"/>
    <w:rsid w:val="0027666C"/>
    <w:rsid w:val="002820B8"/>
    <w:rsid w:val="002A412E"/>
    <w:rsid w:val="002B2D5D"/>
    <w:rsid w:val="002B56D8"/>
    <w:rsid w:val="002C5682"/>
    <w:rsid w:val="002D5AA6"/>
    <w:rsid w:val="002E7508"/>
    <w:rsid w:val="0031239C"/>
    <w:rsid w:val="0032231B"/>
    <w:rsid w:val="003455DF"/>
    <w:rsid w:val="00374581"/>
    <w:rsid w:val="003D0A0D"/>
    <w:rsid w:val="00403A74"/>
    <w:rsid w:val="00406C41"/>
    <w:rsid w:val="00425B21"/>
    <w:rsid w:val="00447435"/>
    <w:rsid w:val="00461C58"/>
    <w:rsid w:val="004665F6"/>
    <w:rsid w:val="00485CF6"/>
    <w:rsid w:val="004A1C32"/>
    <w:rsid w:val="004C797F"/>
    <w:rsid w:val="004E023E"/>
    <w:rsid w:val="004E40E1"/>
    <w:rsid w:val="004E4B2D"/>
    <w:rsid w:val="00512AB5"/>
    <w:rsid w:val="005154F5"/>
    <w:rsid w:val="00537874"/>
    <w:rsid w:val="00577A57"/>
    <w:rsid w:val="00583C66"/>
    <w:rsid w:val="00584CA2"/>
    <w:rsid w:val="00594BC6"/>
    <w:rsid w:val="005A1865"/>
    <w:rsid w:val="005D519C"/>
    <w:rsid w:val="00614FDF"/>
    <w:rsid w:val="0062671C"/>
    <w:rsid w:val="00633A57"/>
    <w:rsid w:val="00642351"/>
    <w:rsid w:val="00652BC0"/>
    <w:rsid w:val="0066670C"/>
    <w:rsid w:val="006706EC"/>
    <w:rsid w:val="006738B1"/>
    <w:rsid w:val="006B2C9B"/>
    <w:rsid w:val="006B3FB4"/>
    <w:rsid w:val="006C3E24"/>
    <w:rsid w:val="006D32CB"/>
    <w:rsid w:val="007338D8"/>
    <w:rsid w:val="00772275"/>
    <w:rsid w:val="007764D6"/>
    <w:rsid w:val="007C255F"/>
    <w:rsid w:val="007D1621"/>
    <w:rsid w:val="00806D84"/>
    <w:rsid w:val="00825279"/>
    <w:rsid w:val="008275DB"/>
    <w:rsid w:val="00832AF4"/>
    <w:rsid w:val="008529C4"/>
    <w:rsid w:val="00867BAB"/>
    <w:rsid w:val="00886AAD"/>
    <w:rsid w:val="00893B2C"/>
    <w:rsid w:val="00896F9C"/>
    <w:rsid w:val="008A5D12"/>
    <w:rsid w:val="008E1621"/>
    <w:rsid w:val="008E1A5B"/>
    <w:rsid w:val="008E63CC"/>
    <w:rsid w:val="008E7A35"/>
    <w:rsid w:val="008F2AF5"/>
    <w:rsid w:val="008F7A56"/>
    <w:rsid w:val="00912197"/>
    <w:rsid w:val="00916D13"/>
    <w:rsid w:val="009212BD"/>
    <w:rsid w:val="009321C8"/>
    <w:rsid w:val="009466CA"/>
    <w:rsid w:val="00991E92"/>
    <w:rsid w:val="009A610A"/>
    <w:rsid w:val="009B5D1F"/>
    <w:rsid w:val="009D7D4B"/>
    <w:rsid w:val="009F1C15"/>
    <w:rsid w:val="00A40853"/>
    <w:rsid w:val="00A500B5"/>
    <w:rsid w:val="00A66246"/>
    <w:rsid w:val="00A66FFA"/>
    <w:rsid w:val="00AD79D9"/>
    <w:rsid w:val="00AE5B1C"/>
    <w:rsid w:val="00AF5221"/>
    <w:rsid w:val="00B17253"/>
    <w:rsid w:val="00B8474F"/>
    <w:rsid w:val="00B8522A"/>
    <w:rsid w:val="00BB500F"/>
    <w:rsid w:val="00BC0733"/>
    <w:rsid w:val="00BE1B73"/>
    <w:rsid w:val="00C4282E"/>
    <w:rsid w:val="00C547E5"/>
    <w:rsid w:val="00C7614D"/>
    <w:rsid w:val="00CA7CFE"/>
    <w:rsid w:val="00CE55D6"/>
    <w:rsid w:val="00D35A95"/>
    <w:rsid w:val="00D42FA2"/>
    <w:rsid w:val="00D736A3"/>
    <w:rsid w:val="00DB34A3"/>
    <w:rsid w:val="00DD198C"/>
    <w:rsid w:val="00DE2AC3"/>
    <w:rsid w:val="00DE659A"/>
    <w:rsid w:val="00E253A2"/>
    <w:rsid w:val="00E2626B"/>
    <w:rsid w:val="00E577F3"/>
    <w:rsid w:val="00E746CD"/>
    <w:rsid w:val="00E76EA6"/>
    <w:rsid w:val="00E95750"/>
    <w:rsid w:val="00EA0C62"/>
    <w:rsid w:val="00EA2E4E"/>
    <w:rsid w:val="00EC1170"/>
    <w:rsid w:val="00ED1DFC"/>
    <w:rsid w:val="00EE1374"/>
    <w:rsid w:val="00EF5DB8"/>
    <w:rsid w:val="00F157FA"/>
    <w:rsid w:val="00F33AEC"/>
    <w:rsid w:val="00F61C92"/>
    <w:rsid w:val="00F6650D"/>
    <w:rsid w:val="00FD1804"/>
    <w:rsid w:val="00FE27A0"/>
    <w:rsid w:val="00FF282F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5FF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C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C15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64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12B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2F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2F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2FA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138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34BC3-EB4F-460B-8AEC-C426B166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772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Marianna Dr.</dc:creator>
  <cp:lastModifiedBy>Tóth András</cp:lastModifiedBy>
  <cp:revision>3</cp:revision>
  <cp:lastPrinted>2025-03-10T12:40:00Z</cp:lastPrinted>
  <dcterms:created xsi:type="dcterms:W3CDTF">2025-03-24T12:33:00Z</dcterms:created>
  <dcterms:modified xsi:type="dcterms:W3CDTF">2025-03-24T13:06:00Z</dcterms:modified>
</cp:coreProperties>
</file>